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3B" w:rsidRDefault="004F6301" w:rsidP="009B0E43">
      <w:pPr>
        <w:shd w:val="clear" w:color="auto" w:fill="FFFFFF"/>
        <w:spacing w:after="0"/>
        <w:ind w:left="11" w:firstLine="4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8DF">
        <w:rPr>
          <w:rFonts w:ascii="Times New Roman" w:hAnsi="Times New Roman" w:cs="Times New Roman"/>
          <w:b/>
          <w:sz w:val="28"/>
          <w:szCs w:val="28"/>
        </w:rPr>
        <w:t>Психологическая готовность к школьному обучению,</w:t>
      </w:r>
    </w:p>
    <w:p w:rsidR="004F6301" w:rsidRDefault="004F6301" w:rsidP="009B0E43">
      <w:pPr>
        <w:shd w:val="clear" w:color="auto" w:fill="FFFFFF"/>
        <w:spacing w:after="0"/>
        <w:ind w:left="11" w:firstLine="4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8DF">
        <w:rPr>
          <w:rFonts w:ascii="Times New Roman" w:hAnsi="Times New Roman" w:cs="Times New Roman"/>
          <w:b/>
          <w:sz w:val="28"/>
          <w:szCs w:val="28"/>
        </w:rPr>
        <w:t xml:space="preserve"> диагностические методы исследования готовности детей к обучению в школе</w:t>
      </w:r>
    </w:p>
    <w:p w:rsidR="001D203B" w:rsidRPr="00E92D02" w:rsidRDefault="001D203B" w:rsidP="001D203B">
      <w:pPr>
        <w:shd w:val="clear" w:color="auto" w:fill="FFFFFF"/>
        <w:spacing w:after="0" w:line="360" w:lineRule="auto"/>
        <w:ind w:left="11" w:firstLine="529"/>
        <w:jc w:val="both"/>
        <w:rPr>
          <w:rFonts w:ascii="Times New Roman" w:hAnsi="Times New Roman"/>
          <w:b/>
          <w:sz w:val="24"/>
          <w:szCs w:val="24"/>
        </w:rPr>
      </w:pPr>
      <w:r w:rsidRPr="00E92D02">
        <w:rPr>
          <w:rFonts w:ascii="Times New Roman" w:hAnsi="Times New Roman"/>
          <w:b/>
          <w:sz w:val="24"/>
          <w:szCs w:val="24"/>
        </w:rPr>
        <w:t>Лукьяновская Светлана Анатольевна, учитель начальных классов первой кв. кат. МБОШИ ТЛИ №128</w:t>
      </w:r>
    </w:p>
    <w:p w:rsidR="004F6301" w:rsidRPr="005748DF" w:rsidRDefault="004F6301" w:rsidP="00295AEA">
      <w:pPr>
        <w:shd w:val="clear" w:color="auto" w:fill="FFFFFF"/>
        <w:spacing w:after="0"/>
        <w:ind w:left="11" w:firstLine="415"/>
        <w:jc w:val="both"/>
        <w:rPr>
          <w:rFonts w:ascii="Times New Roman" w:hAnsi="Times New Roman" w:cs="Times New Roman"/>
          <w:sz w:val="28"/>
          <w:szCs w:val="28"/>
        </w:rPr>
      </w:pPr>
      <w:r w:rsidRPr="005748DF">
        <w:rPr>
          <w:rFonts w:ascii="Times New Roman" w:hAnsi="Times New Roman" w:cs="Times New Roman"/>
          <w:sz w:val="28"/>
          <w:szCs w:val="28"/>
        </w:rPr>
        <w:tab/>
        <w:t xml:space="preserve">Переход России от индустриального к постиндустриальному информационному обществу требует изменения образовательного пространства. В связи с этими изменениями предъявляются высокие требования к организации воспитания и обучения в школе. Педагоги ищут новые, более эффективные психолого-педагогические подходы в работе с младшими школьниками, нацеленные на приведение методов обучения в соответствии с требованиями жизни. </w:t>
      </w:r>
    </w:p>
    <w:p w:rsidR="004F6301" w:rsidRPr="005748DF" w:rsidRDefault="004F6301" w:rsidP="00295AEA">
      <w:pPr>
        <w:shd w:val="clear" w:color="auto" w:fill="FFFFFF"/>
        <w:spacing w:after="0"/>
        <w:ind w:left="11" w:firstLine="41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748DF">
        <w:rPr>
          <w:rFonts w:ascii="Times New Roman" w:eastAsia="Calibri" w:hAnsi="Times New Roman" w:cs="Times New Roman"/>
          <w:color w:val="000000"/>
          <w:sz w:val="28"/>
          <w:szCs w:val="28"/>
        </w:rPr>
        <w:t>Совре</w:t>
      </w:r>
      <w:r w:rsidRPr="005748D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5748DF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менная школа</w:t>
      </w:r>
      <w:r w:rsidRPr="005748D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предъявляет требования и к учащимся, поступающим</w:t>
      </w:r>
      <w:r w:rsidRPr="005748DF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в </w:t>
      </w:r>
      <w:r w:rsidRPr="005748DF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en-US"/>
        </w:rPr>
        <w:t>I</w:t>
      </w:r>
      <w:r w:rsidRPr="005748D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класс. Будущие первоклассники должны иметь</w:t>
      </w:r>
      <w:r w:rsidRPr="005748DF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не столь</w:t>
      </w:r>
      <w:r w:rsidRPr="005748D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ко каких-либо специальных знаний и умений, сколько более слож</w:t>
      </w:r>
      <w:r w:rsidRPr="005748D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  <w:t>ны</w:t>
      </w:r>
      <w:r w:rsidRPr="005748DF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5748D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форм</w:t>
      </w:r>
      <w:r w:rsidRPr="005748DF">
        <w:rPr>
          <w:rFonts w:ascii="Times New Roman" w:hAnsi="Times New Roman" w:cs="Times New Roman"/>
          <w:color w:val="000000"/>
          <w:spacing w:val="1"/>
          <w:sz w:val="28"/>
          <w:szCs w:val="28"/>
        </w:rPr>
        <w:t>ы</w:t>
      </w:r>
      <w:r w:rsidRPr="005748D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умственной деятельности, более высок</w:t>
      </w:r>
      <w:r w:rsidRPr="005748D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ий уровень </w:t>
      </w:r>
      <w:r w:rsidRPr="005748D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разви</w:t>
      </w:r>
      <w:r w:rsidRPr="005748D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5748DF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тия нравстве</w:t>
      </w:r>
      <w:r w:rsidRPr="005748DF">
        <w:rPr>
          <w:rFonts w:ascii="Times New Roman" w:hAnsi="Times New Roman" w:cs="Times New Roman"/>
          <w:color w:val="000000"/>
          <w:spacing w:val="3"/>
          <w:sz w:val="28"/>
          <w:szCs w:val="28"/>
        </w:rPr>
        <w:t>нно-волевых качеств, способность</w:t>
      </w:r>
      <w:r w:rsidRPr="005748DF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к управлению сво</w:t>
      </w:r>
      <w:r w:rsidRPr="005748DF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softHyphen/>
      </w:r>
      <w:r w:rsidRPr="005748D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им поведением, больш</w:t>
      </w:r>
      <w:r w:rsidRPr="005748DF">
        <w:rPr>
          <w:rFonts w:ascii="Times New Roman" w:hAnsi="Times New Roman" w:cs="Times New Roman"/>
          <w:color w:val="000000"/>
          <w:spacing w:val="-2"/>
          <w:sz w:val="28"/>
          <w:szCs w:val="28"/>
        </w:rPr>
        <w:t>ую</w:t>
      </w:r>
      <w:r w:rsidRPr="005748D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работоспособност</w:t>
      </w:r>
      <w:r w:rsidRPr="005748DF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 w:rsidRPr="005748D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. </w:t>
      </w:r>
    </w:p>
    <w:p w:rsidR="00137371" w:rsidRPr="005748DF" w:rsidRDefault="000C1287" w:rsidP="00295AEA">
      <w:pPr>
        <w:shd w:val="clear" w:color="auto" w:fill="FFFFFF"/>
        <w:spacing w:after="0"/>
        <w:ind w:left="48" w:right="5" w:firstLine="41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748D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Понятие </w:t>
      </w:r>
      <w:r w:rsidRPr="005748DF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готовность к школе</w:t>
      </w:r>
      <w:r w:rsidRPr="005748D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5748DF">
        <w:rPr>
          <w:rFonts w:ascii="Times New Roman" w:hAnsi="Times New Roman" w:cs="Times New Roman"/>
          <w:color w:val="000000"/>
          <w:spacing w:val="-5"/>
          <w:sz w:val="28"/>
          <w:szCs w:val="28"/>
        </w:rPr>
        <w:t>неоднозначно. Существует множе</w:t>
      </w:r>
      <w:r w:rsidRPr="005748DF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5748DF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ство работ (представленных большей частью американскими пси</w:t>
      </w:r>
      <w:r w:rsidRPr="005748DF">
        <w:rPr>
          <w:rFonts w:ascii="Times New Roman" w:hAnsi="Times New Roman" w:cs="Times New Roman"/>
          <w:color w:val="000000"/>
          <w:sz w:val="28"/>
          <w:szCs w:val="28"/>
        </w:rPr>
        <w:t>хологами), в которых под готовностью к школе понимается нали</w:t>
      </w:r>
      <w:r w:rsidRPr="005748D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748DF">
        <w:rPr>
          <w:rFonts w:ascii="Times New Roman" w:hAnsi="Times New Roman" w:cs="Times New Roman"/>
          <w:color w:val="000000"/>
          <w:spacing w:val="-3"/>
          <w:sz w:val="28"/>
          <w:szCs w:val="28"/>
        </w:rPr>
        <w:t>чие у ребенка предпосылок к обучению в виде «вводных навыков» [</w:t>
      </w:r>
      <w:r w:rsidR="00137371" w:rsidRPr="005748DF">
        <w:rPr>
          <w:rFonts w:ascii="Times New Roman" w:hAnsi="Times New Roman" w:cs="Times New Roman"/>
          <w:color w:val="000000"/>
          <w:spacing w:val="-3"/>
          <w:sz w:val="28"/>
          <w:szCs w:val="28"/>
        </w:rPr>
        <w:t>1</w:t>
      </w:r>
      <w:r w:rsidRPr="005748DF">
        <w:rPr>
          <w:rFonts w:ascii="Times New Roman" w:hAnsi="Times New Roman" w:cs="Times New Roman"/>
          <w:color w:val="000000"/>
          <w:spacing w:val="-3"/>
          <w:sz w:val="28"/>
          <w:szCs w:val="28"/>
        </w:rPr>
        <w:t>,</w:t>
      </w:r>
      <w:r w:rsidR="00137371" w:rsidRPr="005748D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с.</w:t>
      </w:r>
      <w:r w:rsidRPr="005748D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116]. </w:t>
      </w:r>
    </w:p>
    <w:p w:rsidR="00137371" w:rsidRPr="005748DF" w:rsidRDefault="000C1287" w:rsidP="00295AEA">
      <w:pPr>
        <w:shd w:val="clear" w:color="auto" w:fill="FFFFFF"/>
        <w:spacing w:after="0"/>
        <w:ind w:left="48" w:right="5" w:firstLine="41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748D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Последние представляют собой необходимые </w:t>
      </w:r>
      <w:r w:rsidRPr="005748D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знания, умения, навыки, которыми ребенок дошкольного возраста </w:t>
      </w:r>
      <w:r w:rsidRPr="005748DF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должен овладеть до начала обучения в школе, чтобы оно было ус</w:t>
      </w:r>
      <w:r w:rsidRPr="005748D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748DF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пешным.</w:t>
      </w:r>
    </w:p>
    <w:p w:rsidR="000C1287" w:rsidRPr="005748DF" w:rsidRDefault="000C1287" w:rsidP="00295AEA">
      <w:pPr>
        <w:shd w:val="clear" w:color="auto" w:fill="FFFFFF"/>
        <w:spacing w:after="0"/>
        <w:ind w:left="48" w:right="5" w:firstLine="41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748DF">
        <w:rPr>
          <w:rFonts w:ascii="Times New Roman" w:hAnsi="Times New Roman" w:cs="Times New Roman"/>
          <w:color w:val="000000"/>
          <w:sz w:val="28"/>
          <w:szCs w:val="28"/>
        </w:rPr>
        <w:t>Другое понимание «готовности к школе» представлено в рабо</w:t>
      </w:r>
      <w:r w:rsidRPr="005748D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748DF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тах психологов (в основном это исследователи со</w:t>
      </w:r>
      <w:r w:rsidRPr="005748D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5748D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ветского и постсоветского периодов), которые вслед за Л. С. </w:t>
      </w:r>
      <w:proofErr w:type="spellStart"/>
      <w:r w:rsidRPr="005748DF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</w:t>
      </w:r>
      <w:r w:rsidRPr="005748D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готским</w:t>
      </w:r>
      <w:proofErr w:type="spellEnd"/>
      <w:r w:rsidR="00137371" w:rsidRPr="005748D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748DF">
        <w:rPr>
          <w:rFonts w:ascii="Times New Roman" w:hAnsi="Times New Roman" w:cs="Times New Roman"/>
          <w:color w:val="000000"/>
          <w:spacing w:val="-2"/>
          <w:sz w:val="28"/>
          <w:szCs w:val="28"/>
        </w:rPr>
        <w:t>[</w:t>
      </w:r>
      <w:r w:rsidR="00137371" w:rsidRPr="005748DF">
        <w:rPr>
          <w:rFonts w:ascii="Times New Roman" w:hAnsi="Times New Roman" w:cs="Times New Roman"/>
          <w:color w:val="000000"/>
          <w:spacing w:val="-2"/>
          <w:sz w:val="28"/>
          <w:szCs w:val="28"/>
        </w:rPr>
        <w:t>6</w:t>
      </w:r>
      <w:r w:rsidRPr="005748DF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="00137371" w:rsidRPr="005748D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с. </w:t>
      </w:r>
      <w:r w:rsidRPr="005748D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231] считают, что обучение ведет за собой развитие. </w:t>
      </w:r>
      <w:r w:rsidR="00640AE1" w:rsidRPr="005748DF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5748D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вторы этих исследований </w:t>
      </w:r>
      <w:r w:rsidRPr="005748D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полагают, что для успешного обучения в школе имеет значение не </w:t>
      </w:r>
      <w:r w:rsidRPr="005748D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совокупность имеющихся у ребенка знаний, умений и навыков, </w:t>
      </w:r>
      <w:r w:rsidRPr="005748DF">
        <w:rPr>
          <w:rFonts w:ascii="Times New Roman" w:hAnsi="Times New Roman" w:cs="Times New Roman"/>
          <w:color w:val="000000"/>
          <w:sz w:val="28"/>
          <w:szCs w:val="28"/>
        </w:rPr>
        <w:t xml:space="preserve">а определенный уровень его личностного и интеллектуального </w:t>
      </w:r>
      <w:r w:rsidRPr="005748D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развития, который и рассматривается как </w:t>
      </w:r>
      <w:r w:rsidRPr="005748DF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психологические пред</w:t>
      </w:r>
      <w:r w:rsidRPr="005748DF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softHyphen/>
      </w:r>
      <w:r w:rsidRPr="005748DF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посылки </w:t>
      </w:r>
      <w:r w:rsidRPr="005748DF">
        <w:rPr>
          <w:rFonts w:ascii="Times New Roman" w:hAnsi="Times New Roman" w:cs="Times New Roman"/>
          <w:color w:val="000000"/>
          <w:spacing w:val="1"/>
          <w:sz w:val="28"/>
          <w:szCs w:val="28"/>
        </w:rPr>
        <w:t>к обучению в школе.</w:t>
      </w:r>
    </w:p>
    <w:p w:rsidR="000C1287" w:rsidRPr="005748DF" w:rsidRDefault="00882477" w:rsidP="00295AEA">
      <w:pPr>
        <w:widowControl w:val="0"/>
        <w:spacing w:after="0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5748DF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сегодняшний день общепризнанно, что</w:t>
      </w:r>
      <w:r w:rsidR="000C1287" w:rsidRPr="005748D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="000C1287" w:rsidRPr="005748DF">
        <w:rPr>
          <w:rFonts w:ascii="Times New Roman" w:hAnsi="Times New Roman" w:cs="Times New Roman"/>
          <w:sz w:val="28"/>
          <w:szCs w:val="28"/>
        </w:rPr>
        <w:t>сихологическая готовность ребенка к школ</w:t>
      </w:r>
      <w:proofErr w:type="gramStart"/>
      <w:r w:rsidR="000C1287" w:rsidRPr="005748D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0C1287" w:rsidRPr="005748DF">
        <w:rPr>
          <w:rFonts w:ascii="Times New Roman" w:hAnsi="Times New Roman" w:cs="Times New Roman"/>
          <w:sz w:val="28"/>
          <w:szCs w:val="28"/>
        </w:rPr>
        <w:t xml:space="preserve"> многокомпонентное образование, складывающееся из определенного уровня развития мыслительной деятельности, познавательных интересов, готовности к произвольной регуляции своей познавательной деятельности и к социальной позиции школьника. Она сопряжена с созреванием организма ребенка, в частности его нервной системы, степенью сформированности личности, уровнем развития психических процессов (восприятия, памяти, мышления, внимания), условиями жизнедеятельности ребенка, приобретением им социального опыта.</w:t>
      </w:r>
    </w:p>
    <w:p w:rsidR="00640AE1" w:rsidRPr="005748DF" w:rsidRDefault="00640AE1" w:rsidP="00295AEA">
      <w:pPr>
        <w:widowControl w:val="0"/>
        <w:spacing w:after="0"/>
        <w:ind w:firstLine="41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48DF">
        <w:rPr>
          <w:rFonts w:ascii="Times New Roman" w:hAnsi="Times New Roman" w:cs="Times New Roman"/>
          <w:bCs/>
          <w:sz w:val="28"/>
          <w:szCs w:val="28"/>
        </w:rPr>
        <w:t xml:space="preserve">Понятие «психологическая готовность к обучению» имеет смысл только в условиях массового обучения в школе, поскольку именно в этом случае учитель вынужден ориентироваться на некий средний уровень актуального развития детей и среднюю «зону ближайшего развития». При исследовании индивидуального обучения </w:t>
      </w:r>
      <w:r w:rsidRPr="005748DF">
        <w:rPr>
          <w:rFonts w:ascii="Times New Roman" w:hAnsi="Times New Roman" w:cs="Times New Roman"/>
          <w:bCs/>
          <w:sz w:val="28"/>
          <w:szCs w:val="28"/>
        </w:rPr>
        <w:lastRenderedPageBreak/>
        <w:t>ребенка понятия «психологическая готовность к обучению» не требуется, поскольку оно ориентируется на конкретную «зону ближайшего развития» и конкретный уровень актуального развития ребенка.</w:t>
      </w:r>
    </w:p>
    <w:p w:rsidR="00640AE1" w:rsidRPr="005748DF" w:rsidRDefault="00640AE1" w:rsidP="00295AEA">
      <w:pPr>
        <w:widowControl w:val="0"/>
        <w:spacing w:after="0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5748DF">
        <w:rPr>
          <w:rFonts w:ascii="Times New Roman" w:hAnsi="Times New Roman" w:cs="Times New Roman"/>
          <w:bCs/>
          <w:sz w:val="28"/>
          <w:szCs w:val="28"/>
        </w:rPr>
        <w:t>Таким образом, психологическая готовность к школьному обучению – это необходимый и достаточный уровень актуального развития ребенка, при котором школьная учебная программа попадает в «зону ближайшего развития» ребенка.</w:t>
      </w:r>
    </w:p>
    <w:p w:rsidR="000C1287" w:rsidRPr="005748DF" w:rsidRDefault="000C1287" w:rsidP="00295AEA">
      <w:pPr>
        <w:shd w:val="clear" w:color="auto" w:fill="FFFFFF"/>
        <w:spacing w:after="0"/>
        <w:ind w:right="384" w:firstLine="41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748D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психологической готовности к школе выделяют два крупных </w:t>
      </w:r>
      <w:r w:rsidRPr="005748D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блока: интеллектуальную готовность и личностную готовность к </w:t>
      </w:r>
      <w:r w:rsidRPr="005748DF">
        <w:rPr>
          <w:rFonts w:ascii="Times New Roman" w:hAnsi="Times New Roman" w:cs="Times New Roman"/>
          <w:color w:val="000000"/>
          <w:spacing w:val="-1"/>
          <w:sz w:val="28"/>
          <w:szCs w:val="28"/>
        </w:rPr>
        <w:t>школьному обучению</w:t>
      </w:r>
      <w:r w:rsidR="00F35C56" w:rsidRPr="005748D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748DF">
        <w:rPr>
          <w:rFonts w:ascii="Times New Roman" w:hAnsi="Times New Roman" w:cs="Times New Roman"/>
          <w:color w:val="000000"/>
          <w:spacing w:val="-1"/>
          <w:sz w:val="28"/>
          <w:szCs w:val="28"/>
        </w:rPr>
        <w:t>[</w:t>
      </w:r>
      <w:r w:rsidR="00137371" w:rsidRPr="005748DF"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 w:rsidRPr="005748DF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="00137371" w:rsidRPr="005748DF">
        <w:rPr>
          <w:rFonts w:ascii="Times New Roman" w:hAnsi="Times New Roman" w:cs="Times New Roman"/>
          <w:color w:val="000000"/>
          <w:spacing w:val="-1"/>
          <w:sz w:val="28"/>
          <w:szCs w:val="28"/>
        </w:rPr>
        <w:t>с.</w:t>
      </w:r>
      <w:r w:rsidRPr="005748DF">
        <w:rPr>
          <w:rFonts w:ascii="Times New Roman" w:hAnsi="Times New Roman" w:cs="Times New Roman"/>
          <w:color w:val="000000"/>
          <w:spacing w:val="-1"/>
          <w:sz w:val="28"/>
          <w:szCs w:val="28"/>
        </w:rPr>
        <w:t>278].</w:t>
      </w:r>
    </w:p>
    <w:p w:rsidR="00640AE1" w:rsidRPr="005748DF" w:rsidRDefault="000C1287" w:rsidP="00295AEA">
      <w:pPr>
        <w:shd w:val="clear" w:color="auto" w:fill="FFFFFF"/>
        <w:spacing w:after="0"/>
        <w:ind w:left="5" w:firstLine="4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8D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При характеристике </w:t>
      </w:r>
      <w:r w:rsidRPr="005748DF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личностной готовности</w:t>
      </w:r>
      <w:r w:rsidRPr="005748DF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5748DF">
        <w:rPr>
          <w:rFonts w:ascii="Times New Roman" w:hAnsi="Times New Roman" w:cs="Times New Roman"/>
          <w:color w:val="000000"/>
          <w:spacing w:val="-5"/>
          <w:sz w:val="28"/>
          <w:szCs w:val="28"/>
        </w:rPr>
        <w:t>к школьному обу</w:t>
      </w:r>
      <w:r w:rsidRPr="005748DF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5748DF">
        <w:rPr>
          <w:rFonts w:ascii="Times New Roman" w:hAnsi="Times New Roman" w:cs="Times New Roman"/>
          <w:color w:val="000000"/>
          <w:sz w:val="28"/>
          <w:szCs w:val="28"/>
        </w:rPr>
        <w:t>чению, прежде всего, имеют в виду развитие мотивационной и про</w:t>
      </w:r>
      <w:r w:rsidR="005748DF" w:rsidRPr="005748DF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извольной сфер ребенка.</w:t>
      </w:r>
    </w:p>
    <w:p w:rsidR="000C1287" w:rsidRPr="005748DF" w:rsidRDefault="000C1287" w:rsidP="00295AEA">
      <w:pPr>
        <w:shd w:val="clear" w:color="auto" w:fill="FFFFFF"/>
        <w:spacing w:after="0"/>
        <w:ind w:left="5" w:right="43" w:firstLine="41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748DF">
        <w:rPr>
          <w:rFonts w:ascii="Times New Roman" w:hAnsi="Times New Roman" w:cs="Times New Roman"/>
          <w:color w:val="000000"/>
          <w:sz w:val="28"/>
          <w:szCs w:val="28"/>
        </w:rPr>
        <w:t xml:space="preserve">Л. И. </w:t>
      </w:r>
      <w:proofErr w:type="spellStart"/>
      <w:r w:rsidRPr="005748DF">
        <w:rPr>
          <w:rFonts w:ascii="Times New Roman" w:hAnsi="Times New Roman" w:cs="Times New Roman"/>
          <w:color w:val="000000"/>
          <w:sz w:val="28"/>
          <w:szCs w:val="28"/>
        </w:rPr>
        <w:t>Божович</w:t>
      </w:r>
      <w:proofErr w:type="spellEnd"/>
      <w:r w:rsidRPr="005748DF">
        <w:rPr>
          <w:rFonts w:ascii="Times New Roman" w:hAnsi="Times New Roman" w:cs="Times New Roman"/>
          <w:color w:val="000000"/>
          <w:sz w:val="28"/>
          <w:szCs w:val="28"/>
        </w:rPr>
        <w:t xml:space="preserve"> ука</w:t>
      </w:r>
      <w:r w:rsidRPr="005748D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зывает, что у детей, готовых к школе, существуют познавательные </w:t>
      </w:r>
      <w:r w:rsidRPr="005748DF">
        <w:rPr>
          <w:rFonts w:ascii="Times New Roman" w:hAnsi="Times New Roman" w:cs="Times New Roman"/>
          <w:color w:val="000000"/>
          <w:spacing w:val="1"/>
          <w:sz w:val="28"/>
          <w:szCs w:val="28"/>
        </w:rPr>
        <w:t>и социальные мотивы учения.</w:t>
      </w:r>
    </w:p>
    <w:p w:rsidR="00640AE1" w:rsidRPr="005748DF" w:rsidRDefault="00640AE1" w:rsidP="00295AEA">
      <w:pPr>
        <w:pStyle w:val="3"/>
        <w:spacing w:line="276" w:lineRule="auto"/>
        <w:ind w:firstLine="415"/>
        <w:rPr>
          <w:rFonts w:ascii="Times New Roman" w:hAnsi="Times New Roman"/>
          <w:i w:val="0"/>
          <w:color w:val="000000"/>
          <w:sz w:val="28"/>
          <w:szCs w:val="28"/>
        </w:rPr>
      </w:pPr>
      <w:r w:rsidRPr="005748DF">
        <w:rPr>
          <w:rFonts w:ascii="Times New Roman" w:hAnsi="Times New Roman"/>
          <w:i w:val="0"/>
          <w:color w:val="000000"/>
          <w:sz w:val="28"/>
          <w:szCs w:val="28"/>
        </w:rPr>
        <w:t>У ребенка, готового к школе сформированы потребности:</w:t>
      </w:r>
    </w:p>
    <w:p w:rsidR="002A31C5" w:rsidRPr="005748DF" w:rsidRDefault="00640AE1" w:rsidP="00295AEA">
      <w:pPr>
        <w:pStyle w:val="3"/>
        <w:numPr>
          <w:ilvl w:val="0"/>
          <w:numId w:val="3"/>
        </w:numPr>
        <w:spacing w:line="276" w:lineRule="auto"/>
        <w:ind w:firstLine="415"/>
        <w:rPr>
          <w:rFonts w:ascii="Times New Roman" w:hAnsi="Times New Roman"/>
          <w:i w:val="0"/>
          <w:color w:val="000000"/>
          <w:sz w:val="28"/>
          <w:szCs w:val="28"/>
        </w:rPr>
      </w:pPr>
      <w:r w:rsidRPr="005748DF">
        <w:rPr>
          <w:rFonts w:ascii="Times New Roman" w:hAnsi="Times New Roman"/>
          <w:i w:val="0"/>
          <w:color w:val="000000"/>
          <w:sz w:val="28"/>
          <w:szCs w:val="28"/>
        </w:rPr>
        <w:t xml:space="preserve">потребность занять определенную позицию в обществе </w:t>
      </w:r>
      <w:r w:rsidRPr="005748DF">
        <w:rPr>
          <w:rFonts w:ascii="Times New Roman" w:hAnsi="Times New Roman"/>
          <w:i w:val="0"/>
          <w:color w:val="000000"/>
          <w:spacing w:val="2"/>
          <w:sz w:val="28"/>
          <w:szCs w:val="28"/>
        </w:rPr>
        <w:t>людей, а именно позицию, открывающую доступ в мир взрослос</w:t>
      </w:r>
      <w:r w:rsidRPr="005748DF">
        <w:rPr>
          <w:rFonts w:ascii="Times New Roman" w:hAnsi="Times New Roman"/>
          <w:i w:val="0"/>
          <w:color w:val="000000"/>
          <w:spacing w:val="2"/>
          <w:sz w:val="28"/>
          <w:szCs w:val="28"/>
        </w:rPr>
        <w:softHyphen/>
      </w:r>
      <w:r w:rsidR="002A31C5" w:rsidRPr="005748DF">
        <w:rPr>
          <w:rFonts w:ascii="Times New Roman" w:hAnsi="Times New Roman"/>
          <w:i w:val="0"/>
          <w:color w:val="000000"/>
          <w:spacing w:val="-1"/>
          <w:sz w:val="28"/>
          <w:szCs w:val="28"/>
        </w:rPr>
        <w:t>ти (социальный мотив учения);</w:t>
      </w:r>
    </w:p>
    <w:p w:rsidR="002A31C5" w:rsidRPr="005748DF" w:rsidRDefault="00640AE1" w:rsidP="00295AEA">
      <w:pPr>
        <w:pStyle w:val="3"/>
        <w:numPr>
          <w:ilvl w:val="0"/>
          <w:numId w:val="3"/>
        </w:numPr>
        <w:spacing w:line="276" w:lineRule="auto"/>
        <w:ind w:firstLine="415"/>
        <w:rPr>
          <w:rFonts w:ascii="Times New Roman" w:hAnsi="Times New Roman"/>
          <w:i w:val="0"/>
          <w:color w:val="000000"/>
          <w:sz w:val="28"/>
          <w:szCs w:val="28"/>
        </w:rPr>
      </w:pPr>
      <w:r w:rsidRPr="005748DF">
        <w:rPr>
          <w:rFonts w:ascii="Times New Roman" w:hAnsi="Times New Roman"/>
          <w:i w:val="0"/>
          <w:color w:val="000000"/>
          <w:spacing w:val="-1"/>
          <w:sz w:val="28"/>
          <w:szCs w:val="28"/>
        </w:rPr>
        <w:t>познава</w:t>
      </w:r>
      <w:r w:rsidRPr="005748DF">
        <w:rPr>
          <w:rFonts w:ascii="Times New Roman" w:hAnsi="Times New Roman"/>
          <w:i w:val="0"/>
          <w:color w:val="000000"/>
          <w:spacing w:val="-1"/>
          <w:sz w:val="28"/>
          <w:szCs w:val="28"/>
        </w:rPr>
        <w:softHyphen/>
      </w:r>
      <w:r w:rsidRPr="005748DF">
        <w:rPr>
          <w:rFonts w:ascii="Times New Roman" w:hAnsi="Times New Roman"/>
          <w:i w:val="0"/>
          <w:color w:val="000000"/>
          <w:sz w:val="28"/>
          <w:szCs w:val="28"/>
        </w:rPr>
        <w:t xml:space="preserve">тельная потребность, которую </w:t>
      </w:r>
      <w:r w:rsidR="002A31C5" w:rsidRPr="005748DF">
        <w:rPr>
          <w:rFonts w:ascii="Times New Roman" w:hAnsi="Times New Roman"/>
          <w:i w:val="0"/>
          <w:color w:val="000000"/>
          <w:sz w:val="28"/>
          <w:szCs w:val="28"/>
        </w:rPr>
        <w:t>ребенок</w:t>
      </w:r>
      <w:r w:rsidRPr="005748DF">
        <w:rPr>
          <w:rFonts w:ascii="Times New Roman" w:hAnsi="Times New Roman"/>
          <w:i w:val="0"/>
          <w:color w:val="000000"/>
          <w:sz w:val="28"/>
          <w:szCs w:val="28"/>
        </w:rPr>
        <w:t xml:space="preserve"> не может удовлетворить дома.</w:t>
      </w:r>
    </w:p>
    <w:p w:rsidR="00640AE1" w:rsidRPr="005748DF" w:rsidRDefault="00640AE1" w:rsidP="00295AEA">
      <w:pPr>
        <w:pStyle w:val="3"/>
        <w:spacing w:line="276" w:lineRule="auto"/>
        <w:ind w:firstLine="415"/>
        <w:rPr>
          <w:rFonts w:ascii="Times New Roman" w:hAnsi="Times New Roman"/>
          <w:i w:val="0"/>
          <w:color w:val="000000"/>
          <w:spacing w:val="-1"/>
          <w:sz w:val="28"/>
          <w:szCs w:val="28"/>
        </w:rPr>
      </w:pPr>
      <w:r w:rsidRPr="005748DF">
        <w:rPr>
          <w:rFonts w:ascii="Times New Roman" w:hAnsi="Times New Roman"/>
          <w:i w:val="0"/>
          <w:color w:val="000000"/>
          <w:sz w:val="28"/>
          <w:szCs w:val="28"/>
        </w:rPr>
        <w:t xml:space="preserve"> Сплав этих двух потребностей способствует возникновению ново</w:t>
      </w:r>
      <w:r w:rsidRPr="005748DF">
        <w:rPr>
          <w:rFonts w:ascii="Times New Roman" w:hAnsi="Times New Roman"/>
          <w:i w:val="0"/>
          <w:color w:val="000000"/>
          <w:sz w:val="28"/>
          <w:szCs w:val="28"/>
        </w:rPr>
        <w:softHyphen/>
      </w:r>
      <w:r w:rsidRPr="005748DF">
        <w:rPr>
          <w:rFonts w:ascii="Times New Roman" w:hAnsi="Times New Roman"/>
          <w:i w:val="0"/>
          <w:color w:val="000000"/>
          <w:spacing w:val="-2"/>
          <w:sz w:val="28"/>
          <w:szCs w:val="28"/>
        </w:rPr>
        <w:t xml:space="preserve">го отношения ребенка к окружающей среде, названного Л. И. </w:t>
      </w:r>
      <w:proofErr w:type="spellStart"/>
      <w:r w:rsidRPr="005748DF">
        <w:rPr>
          <w:rFonts w:ascii="Times New Roman" w:hAnsi="Times New Roman"/>
          <w:i w:val="0"/>
          <w:color w:val="000000"/>
          <w:spacing w:val="-2"/>
          <w:sz w:val="28"/>
          <w:szCs w:val="28"/>
        </w:rPr>
        <w:t>Бо</w:t>
      </w:r>
      <w:r w:rsidRPr="005748DF">
        <w:rPr>
          <w:rFonts w:ascii="Times New Roman" w:hAnsi="Times New Roman"/>
          <w:i w:val="0"/>
          <w:color w:val="000000"/>
          <w:spacing w:val="-2"/>
          <w:sz w:val="28"/>
          <w:szCs w:val="28"/>
        </w:rPr>
        <w:softHyphen/>
      </w:r>
      <w:r w:rsidRPr="005748DF">
        <w:rPr>
          <w:rFonts w:ascii="Times New Roman" w:hAnsi="Times New Roman"/>
          <w:i w:val="0"/>
          <w:color w:val="000000"/>
          <w:spacing w:val="-3"/>
          <w:sz w:val="28"/>
          <w:szCs w:val="28"/>
        </w:rPr>
        <w:t>жович</w:t>
      </w:r>
      <w:proofErr w:type="spellEnd"/>
      <w:r w:rsidRPr="005748DF">
        <w:rPr>
          <w:rFonts w:ascii="Times New Roman" w:hAnsi="Times New Roman"/>
          <w:i w:val="0"/>
          <w:color w:val="000000"/>
          <w:spacing w:val="-3"/>
          <w:sz w:val="28"/>
          <w:szCs w:val="28"/>
        </w:rPr>
        <w:t xml:space="preserve"> «внутренней позицией школьника». </w:t>
      </w:r>
      <w:r w:rsidR="002A31C5" w:rsidRPr="005748DF">
        <w:rPr>
          <w:rFonts w:ascii="Times New Roman" w:hAnsi="Times New Roman"/>
          <w:i w:val="0"/>
          <w:color w:val="000000"/>
          <w:spacing w:val="-3"/>
          <w:sz w:val="28"/>
          <w:szCs w:val="28"/>
        </w:rPr>
        <w:t xml:space="preserve">По мнению </w:t>
      </w:r>
      <w:proofErr w:type="spellStart"/>
      <w:r w:rsidR="002A31C5" w:rsidRPr="005748DF">
        <w:rPr>
          <w:rFonts w:ascii="Times New Roman" w:hAnsi="Times New Roman"/>
          <w:i w:val="0"/>
          <w:color w:val="000000"/>
          <w:spacing w:val="-3"/>
          <w:sz w:val="28"/>
          <w:szCs w:val="28"/>
        </w:rPr>
        <w:t>Л.И.Божович</w:t>
      </w:r>
      <w:proofErr w:type="spellEnd"/>
      <w:r w:rsidR="002A31C5" w:rsidRPr="005748DF">
        <w:rPr>
          <w:rFonts w:ascii="Times New Roman" w:hAnsi="Times New Roman"/>
          <w:i w:val="0"/>
          <w:color w:val="000000"/>
          <w:spacing w:val="-3"/>
          <w:sz w:val="28"/>
          <w:szCs w:val="28"/>
        </w:rPr>
        <w:t>,</w:t>
      </w:r>
      <w:r w:rsidRPr="005748DF">
        <w:rPr>
          <w:rFonts w:ascii="Times New Roman" w:hAnsi="Times New Roman"/>
          <w:i w:val="0"/>
          <w:color w:val="000000"/>
          <w:spacing w:val="-1"/>
          <w:sz w:val="28"/>
          <w:szCs w:val="28"/>
        </w:rPr>
        <w:t xml:space="preserve"> внутренняя по</w:t>
      </w:r>
      <w:r w:rsidRPr="005748DF">
        <w:rPr>
          <w:rFonts w:ascii="Times New Roman" w:hAnsi="Times New Roman"/>
          <w:i w:val="0"/>
          <w:color w:val="000000"/>
          <w:spacing w:val="-1"/>
          <w:sz w:val="28"/>
          <w:szCs w:val="28"/>
        </w:rPr>
        <w:softHyphen/>
      </w:r>
      <w:r w:rsidRPr="005748DF">
        <w:rPr>
          <w:rFonts w:ascii="Times New Roman" w:hAnsi="Times New Roman"/>
          <w:i w:val="0"/>
          <w:color w:val="000000"/>
          <w:sz w:val="28"/>
          <w:szCs w:val="28"/>
        </w:rPr>
        <w:t xml:space="preserve">зиция школьника может выступать как критерий готовности к </w:t>
      </w:r>
      <w:r w:rsidRPr="005748DF">
        <w:rPr>
          <w:rFonts w:ascii="Times New Roman" w:hAnsi="Times New Roman"/>
          <w:i w:val="0"/>
          <w:color w:val="000000"/>
          <w:spacing w:val="-1"/>
          <w:sz w:val="28"/>
          <w:szCs w:val="28"/>
        </w:rPr>
        <w:t>школьному обучению.</w:t>
      </w:r>
    </w:p>
    <w:p w:rsidR="000D1926" w:rsidRPr="005748DF" w:rsidRDefault="000D1926" w:rsidP="00295AEA">
      <w:pPr>
        <w:shd w:val="clear" w:color="auto" w:fill="FFFFFF"/>
        <w:spacing w:after="0"/>
        <w:ind w:right="384" w:firstLine="41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748D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Под </w:t>
      </w:r>
      <w:r w:rsidRPr="005748DF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интеллектуальной зрелостью</w:t>
      </w:r>
      <w:r w:rsidRPr="005748DF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r w:rsidRPr="005748DF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понимают дифференцирован</w:t>
      </w:r>
      <w:r w:rsidRPr="005748D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5748DF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ное восприятие (</w:t>
      </w:r>
      <w:proofErr w:type="spellStart"/>
      <w:r w:rsidRPr="005748DF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перцептивная</w:t>
      </w:r>
      <w:proofErr w:type="spellEnd"/>
      <w:r w:rsidRPr="005748D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зрелость), включающее выделение </w:t>
      </w:r>
      <w:r w:rsidRPr="005748D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фигуры из фона; концентрацию внимания; умение воспроизводить </w:t>
      </w:r>
      <w:r w:rsidRPr="005748DF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образец; развитие тонких движений руки и сенсомоторную коор</w:t>
      </w:r>
      <w:r w:rsidRPr="005748D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динацию; аналитическое мышление, выражающееся в способности постижения основных связей между явлениями; возможность ло</w:t>
      </w:r>
      <w:r w:rsidRPr="005748D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748DF">
        <w:rPr>
          <w:rFonts w:ascii="Times New Roman" w:hAnsi="Times New Roman" w:cs="Times New Roman"/>
          <w:color w:val="000000"/>
          <w:spacing w:val="1"/>
          <w:sz w:val="28"/>
          <w:szCs w:val="28"/>
        </w:rPr>
        <w:t>гического запоминания и др. Можно сказать, что понимаемая та</w:t>
      </w:r>
      <w:r w:rsidRPr="005748D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748DF">
        <w:rPr>
          <w:rFonts w:ascii="Times New Roman" w:hAnsi="Times New Roman" w:cs="Times New Roman"/>
          <w:color w:val="000000"/>
          <w:spacing w:val="-2"/>
          <w:sz w:val="28"/>
          <w:szCs w:val="28"/>
        </w:rPr>
        <w:t>ким образом интеллектуальная зрелость в существенной мере от</w:t>
      </w:r>
      <w:r w:rsidRPr="005748D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748DF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ражает функциональное созревание структур головного мозга [</w:t>
      </w:r>
      <w:r w:rsidR="00137371" w:rsidRPr="005748DF">
        <w:rPr>
          <w:rFonts w:ascii="Times New Roman" w:hAnsi="Times New Roman" w:cs="Times New Roman"/>
          <w:color w:val="000000"/>
          <w:spacing w:val="1"/>
          <w:sz w:val="28"/>
          <w:szCs w:val="28"/>
        </w:rPr>
        <w:t>5</w:t>
      </w:r>
      <w:r w:rsidRPr="005748DF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="00137371" w:rsidRPr="005748D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с. </w:t>
      </w:r>
      <w:r w:rsidRPr="005748DF">
        <w:rPr>
          <w:rFonts w:ascii="Times New Roman" w:hAnsi="Times New Roman" w:cs="Times New Roman"/>
          <w:color w:val="000000"/>
          <w:spacing w:val="1"/>
          <w:sz w:val="28"/>
          <w:szCs w:val="28"/>
        </w:rPr>
        <w:t>211].</w:t>
      </w:r>
    </w:p>
    <w:p w:rsidR="00032E05" w:rsidRPr="005748DF" w:rsidRDefault="00032E05" w:rsidP="00295AEA">
      <w:pPr>
        <w:shd w:val="clear" w:color="auto" w:fill="FFFFFF"/>
        <w:spacing w:after="0"/>
        <w:ind w:left="24" w:right="19" w:firstLine="41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748DF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Ребенок интеллектуально готов к школе, если он умеет обоб</w:t>
      </w:r>
      <w:r w:rsidRPr="005748D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5748D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щать и дифференцировать предметы и явления окружающего мира, умеет сознательно подчинить </w:t>
      </w:r>
      <w:r w:rsidRPr="005748D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свои действия правилу, обобщенно определяющему способ действия, </w:t>
      </w:r>
      <w:r w:rsidRPr="005748DF">
        <w:rPr>
          <w:rFonts w:ascii="Times New Roman" w:hAnsi="Times New Roman" w:cs="Times New Roman"/>
          <w:color w:val="000000"/>
          <w:spacing w:val="-1"/>
          <w:sz w:val="28"/>
          <w:szCs w:val="28"/>
        </w:rPr>
        <w:t>а также умеет ориентироваться на заданную систему требований, обладает определённым уровнем речевого развития.</w:t>
      </w:r>
    </w:p>
    <w:p w:rsidR="00032E05" w:rsidRPr="005748DF" w:rsidRDefault="00032E05" w:rsidP="00295AEA">
      <w:pPr>
        <w:pStyle w:val="3"/>
        <w:spacing w:line="276" w:lineRule="auto"/>
        <w:ind w:left="24" w:firstLine="415"/>
        <w:rPr>
          <w:rFonts w:ascii="Times New Roman" w:hAnsi="Times New Roman"/>
          <w:bCs/>
          <w:i w:val="0"/>
          <w:sz w:val="28"/>
          <w:szCs w:val="28"/>
        </w:rPr>
      </w:pPr>
      <w:r w:rsidRPr="005748DF">
        <w:rPr>
          <w:rFonts w:ascii="Times New Roman" w:hAnsi="Times New Roman"/>
          <w:bCs/>
          <w:i w:val="0"/>
          <w:sz w:val="28"/>
          <w:szCs w:val="28"/>
        </w:rPr>
        <w:t>Речь тесно связана с интеллектом и отражает как общее развитие ребенка, так и уровень его логического мышления. Необходимо, чтобы ребенок умел находить в словах отдельные звуки, т.е. у него должен быть развит фонематический слух.</w:t>
      </w:r>
    </w:p>
    <w:p w:rsidR="005748DF" w:rsidRPr="005748DF" w:rsidRDefault="005748DF" w:rsidP="00295AEA">
      <w:pPr>
        <w:spacing w:after="0"/>
        <w:ind w:firstLine="415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4F6301" w:rsidRPr="005748DF" w:rsidRDefault="004F6301" w:rsidP="00295AEA">
      <w:pPr>
        <w:spacing w:after="0"/>
        <w:ind w:firstLine="41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48D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Условием успешного вхождения ребёнка в школьный процесс является грамотное определение психологической готовности ребёнка к школе, правильная её диагностика </w:t>
      </w:r>
      <w:r w:rsidRPr="005748D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lastRenderedPageBreak/>
        <w:t>и применения методов коррекционного воздействия на ребёнка, если это необходимо.</w:t>
      </w:r>
      <w:r w:rsidRPr="005748D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CD40BF" w:rsidRPr="005748DF" w:rsidRDefault="00CD40BF" w:rsidP="00295AEA">
      <w:pPr>
        <w:pStyle w:val="a4"/>
        <w:spacing w:before="0" w:beforeAutospacing="0" w:after="0" w:afterAutospacing="0" w:line="276" w:lineRule="auto"/>
        <w:ind w:firstLine="415"/>
        <w:jc w:val="both"/>
        <w:rPr>
          <w:sz w:val="28"/>
          <w:szCs w:val="28"/>
        </w:rPr>
      </w:pPr>
      <w:r w:rsidRPr="005748DF">
        <w:rPr>
          <w:sz w:val="28"/>
          <w:szCs w:val="28"/>
        </w:rPr>
        <w:t xml:space="preserve">Имеющиеся эмпирические данные, касающиеся психологической готовности детей 6–7-летнего возраста к обучению в школе, показывают, что большинство – от 50% до 80% – детей в том или ином отношении не полностью еще готовы к обучению в школе и полноценному усвоению действующих в начальных классах школьных программ. Многие, будучи по своему физическому возрасту готовыми к </w:t>
      </w:r>
      <w:proofErr w:type="gramStart"/>
      <w:r w:rsidRPr="005748DF">
        <w:rPr>
          <w:sz w:val="28"/>
          <w:szCs w:val="28"/>
        </w:rPr>
        <w:t>обучению</w:t>
      </w:r>
      <w:proofErr w:type="gramEnd"/>
      <w:r w:rsidRPr="005748DF">
        <w:rPr>
          <w:sz w:val="28"/>
          <w:szCs w:val="28"/>
        </w:rPr>
        <w:t>, по своему психологическому развитию находятся на уровне ребенка-дошкольника, то есть в границах 5–6-летнего возраста [</w:t>
      </w:r>
      <w:r w:rsidR="00137371" w:rsidRPr="005748DF">
        <w:rPr>
          <w:sz w:val="28"/>
          <w:szCs w:val="28"/>
        </w:rPr>
        <w:t>13,с.</w:t>
      </w:r>
      <w:r w:rsidRPr="005748DF">
        <w:rPr>
          <w:sz w:val="28"/>
          <w:szCs w:val="28"/>
        </w:rPr>
        <w:t xml:space="preserve"> 271].</w:t>
      </w:r>
    </w:p>
    <w:p w:rsidR="00CD40BF" w:rsidRPr="005748DF" w:rsidRDefault="00CD40BF" w:rsidP="00295AEA">
      <w:pPr>
        <w:spacing w:after="0"/>
        <w:ind w:firstLine="4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8DF">
        <w:rPr>
          <w:rFonts w:ascii="Times New Roman" w:hAnsi="Times New Roman" w:cs="Times New Roman"/>
          <w:noProof/>
          <w:sz w:val="28"/>
          <w:szCs w:val="28"/>
          <w:lang w:eastAsia="ru-RU"/>
        </w:rPr>
        <w:t>В настоящее время существует большое количество диагностических программ, изучающие готовность ребенка к школе, которые можно разделить на три группы:</w:t>
      </w:r>
    </w:p>
    <w:p w:rsidR="00CD40BF" w:rsidRPr="005748DF" w:rsidRDefault="00CD40BF" w:rsidP="00295AEA">
      <w:pPr>
        <w:numPr>
          <w:ilvl w:val="0"/>
          <w:numId w:val="2"/>
        </w:numPr>
        <w:spacing w:after="0"/>
        <w:ind w:left="0" w:firstLine="415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48DF">
        <w:rPr>
          <w:rFonts w:ascii="Times New Roman" w:hAnsi="Times New Roman" w:cs="Times New Roman"/>
          <w:noProof/>
          <w:sz w:val="28"/>
          <w:szCs w:val="28"/>
          <w:lang w:eastAsia="ru-RU"/>
        </w:rPr>
        <w:t>программы, диагностирующие уровня развития отдельных психических функций ис</w:t>
      </w:r>
      <w:r w:rsidR="008C1AC4" w:rsidRPr="005748DF">
        <w:rPr>
          <w:rFonts w:ascii="Times New Roman" w:hAnsi="Times New Roman" w:cs="Times New Roman"/>
          <w:noProof/>
          <w:sz w:val="28"/>
          <w:szCs w:val="28"/>
          <w:lang w:eastAsia="ru-RU"/>
        </w:rPr>
        <w:t>пытуемых в учебной деятельности («Ориентационный тест шкалы зрелости Керна-Йерасека»)</w:t>
      </w:r>
    </w:p>
    <w:p w:rsidR="00CD40BF" w:rsidRDefault="00CD40BF" w:rsidP="00295AEA">
      <w:pPr>
        <w:numPr>
          <w:ilvl w:val="0"/>
          <w:numId w:val="2"/>
        </w:numPr>
        <w:spacing w:after="0"/>
        <w:ind w:left="0" w:firstLine="415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48D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программы, диагностирующие сформированность предпосылок </w:t>
      </w:r>
      <w:r w:rsidR="008C1AC4" w:rsidRPr="005748DF">
        <w:rPr>
          <w:rFonts w:ascii="Times New Roman" w:hAnsi="Times New Roman" w:cs="Times New Roman"/>
          <w:noProof/>
          <w:sz w:val="28"/>
          <w:szCs w:val="28"/>
          <w:lang w:eastAsia="ru-RU"/>
        </w:rPr>
        <w:t>овладения учебной деятельностью («Узор» (Л.И. Цеханская), «Графический диктант» (Д.Б. Эльконин),</w:t>
      </w:r>
      <w:r w:rsidR="00917FFD" w:rsidRPr="005748D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«Образец и правило» («Рисование по точкам») Венгер А.Л.)</w:t>
      </w:r>
    </w:p>
    <w:p w:rsidR="00403154" w:rsidRDefault="00403154" w:rsidP="00403154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03154">
        <w:rPr>
          <w:rFonts w:ascii="Times New Roman" w:hAnsi="Times New Roman" w:cs="Times New Roman"/>
          <w:noProof/>
          <w:sz w:val="28"/>
          <w:szCs w:val="28"/>
          <w:lang w:eastAsia="ru-RU"/>
        </w:rPr>
        <w:t>Данные  методики очень популярны среди психологов, но они оценивают лишь один аспект, поэтому вся информация полученная с помощью этих методик дополняются сведениями, полученными другими методиками.</w:t>
      </w:r>
    </w:p>
    <w:p w:rsidR="00403154" w:rsidRPr="00403154" w:rsidRDefault="00403154" w:rsidP="00403154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D40BF" w:rsidRPr="00403154" w:rsidRDefault="00403154" w:rsidP="00403154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3. </w:t>
      </w:r>
      <w:r w:rsidR="00CD40BF" w:rsidRPr="00403154">
        <w:rPr>
          <w:rFonts w:ascii="Times New Roman" w:hAnsi="Times New Roman" w:cs="Times New Roman"/>
          <w:noProof/>
          <w:sz w:val="28"/>
          <w:szCs w:val="28"/>
          <w:lang w:eastAsia="ru-RU"/>
        </w:rPr>
        <w:t>смешанные программы, диагностирующие и отдельные психические функции, и отдельные предпосылки учебной деятельности</w:t>
      </w:r>
      <w:r w:rsidR="00917FFD" w:rsidRPr="004031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(методика определения готовности к школьному обучению Н.М. Костиковой</w:t>
      </w:r>
      <w:r w:rsidRPr="004031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403154">
        <w:rPr>
          <w:rFonts w:ascii="Times New Roman" w:hAnsi="Times New Roman" w:cs="Times New Roman"/>
          <w:bCs/>
          <w:sz w:val="28"/>
          <w:szCs w:val="28"/>
        </w:rPr>
        <w:t xml:space="preserve">Н.И. </w:t>
      </w:r>
      <w:proofErr w:type="spellStart"/>
      <w:r w:rsidRPr="00403154">
        <w:rPr>
          <w:rFonts w:ascii="Times New Roman" w:hAnsi="Times New Roman" w:cs="Times New Roman"/>
          <w:bCs/>
          <w:sz w:val="28"/>
          <w:szCs w:val="28"/>
        </w:rPr>
        <w:t>Гуткиной</w:t>
      </w:r>
      <w:proofErr w:type="spellEnd"/>
      <w:r w:rsidR="00917FFD" w:rsidRPr="00403154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CD40BF" w:rsidRPr="00403154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403154" w:rsidRDefault="00403154" w:rsidP="00295AEA">
      <w:pPr>
        <w:spacing w:after="0"/>
        <w:ind w:firstLine="415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362B1" w:rsidRPr="005748DF">
        <w:rPr>
          <w:rFonts w:ascii="Times New Roman" w:hAnsi="Times New Roman" w:cs="Times New Roman"/>
          <w:bCs/>
          <w:sz w:val="28"/>
          <w:szCs w:val="28"/>
        </w:rPr>
        <w:t>рограмма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Н.И.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Гуткиной</w:t>
      </w:r>
      <w:proofErr w:type="spellEnd"/>
      <w:r w:rsidR="005362B1" w:rsidRPr="005748DF">
        <w:rPr>
          <w:rFonts w:ascii="Times New Roman" w:hAnsi="Times New Roman" w:cs="Times New Roman"/>
          <w:bCs/>
          <w:sz w:val="28"/>
          <w:szCs w:val="28"/>
        </w:rPr>
        <w:t xml:space="preserve"> состоит из игр и игровых заданий с правилами, позволяющими определить уровень развития аффективно-потребностной (мотивационной), произвольной, интеллектуальной и речевой сфер. </w:t>
      </w:r>
      <w:r w:rsidR="005362B1" w:rsidRPr="005748D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Её достоинство в том, что при всей своей компактности она позволяет оценивать самые важные компоненты психологической готовности; отбор заданий теоретически обоснован; характеристика психологической готовности отличается разумной необходимостью и достаточностью. </w:t>
      </w:r>
      <w:r w:rsidR="005362B1" w:rsidRPr="005748DF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</w:p>
    <w:p w:rsidR="005362B1" w:rsidRPr="005748DF" w:rsidRDefault="005362B1" w:rsidP="00295AEA">
      <w:pPr>
        <w:spacing w:after="0"/>
        <w:ind w:firstLine="415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48D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Методика Гуткной Н. И. проверена на валидность и имеет хорошие прогностические показатели. </w:t>
      </w:r>
    </w:p>
    <w:p w:rsidR="005362B1" w:rsidRPr="005748DF" w:rsidRDefault="00CD40BF" w:rsidP="00295AEA">
      <w:pPr>
        <w:spacing w:after="0"/>
        <w:ind w:firstLine="415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48DF">
        <w:rPr>
          <w:rFonts w:ascii="Times New Roman" w:hAnsi="Times New Roman" w:cs="Times New Roman"/>
          <w:noProof/>
          <w:sz w:val="28"/>
          <w:szCs w:val="28"/>
          <w:lang w:eastAsia="ru-RU"/>
        </w:rPr>
        <w:t>Диагностическая программа состоит из 7 методик, 6 из которых являются оригинальными авторскими разработками</w:t>
      </w:r>
      <w:r w:rsidR="005362B1" w:rsidRPr="005748DF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5748D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03154">
        <w:rPr>
          <w:rFonts w:ascii="Times New Roman" w:hAnsi="Times New Roman" w:cs="Times New Roman"/>
          <w:noProof/>
          <w:sz w:val="28"/>
          <w:szCs w:val="28"/>
          <w:lang w:eastAsia="ru-RU"/>
        </w:rPr>
        <w:t>(Приложение)</w:t>
      </w:r>
    </w:p>
    <w:p w:rsidR="00CD40BF" w:rsidRPr="005748DF" w:rsidRDefault="00CD40BF" w:rsidP="00295AEA">
      <w:pPr>
        <w:spacing w:after="0"/>
        <w:ind w:firstLine="415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48DF">
        <w:rPr>
          <w:rFonts w:ascii="Times New Roman" w:hAnsi="Times New Roman" w:cs="Times New Roman"/>
          <w:noProof/>
          <w:sz w:val="28"/>
          <w:szCs w:val="28"/>
          <w:lang w:eastAsia="ru-RU"/>
        </w:rPr>
        <w:t>Диагностическая программа включает следующие методики:</w:t>
      </w:r>
    </w:p>
    <w:p w:rsidR="00CD40BF" w:rsidRPr="005748DF" w:rsidRDefault="00CD40BF" w:rsidP="00295AEA">
      <w:pPr>
        <w:spacing w:after="0"/>
        <w:ind w:firstLine="415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48DF">
        <w:rPr>
          <w:rFonts w:ascii="Times New Roman" w:hAnsi="Times New Roman" w:cs="Times New Roman"/>
          <w:noProof/>
          <w:sz w:val="28"/>
          <w:szCs w:val="28"/>
          <w:lang w:eastAsia="ru-RU"/>
        </w:rPr>
        <w:t>- методика по определению доминирования познавательного или игрового мотивов в аффективно-потребностной сфере ребёнка;</w:t>
      </w:r>
    </w:p>
    <w:p w:rsidR="00CD40BF" w:rsidRPr="005748DF" w:rsidRDefault="00CD40BF" w:rsidP="00295AEA">
      <w:pPr>
        <w:spacing w:after="0"/>
        <w:ind w:firstLine="415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48DF">
        <w:rPr>
          <w:rFonts w:ascii="Times New Roman" w:hAnsi="Times New Roman" w:cs="Times New Roman"/>
          <w:noProof/>
          <w:sz w:val="28"/>
          <w:szCs w:val="28"/>
          <w:lang w:eastAsia="ru-RU"/>
        </w:rPr>
        <w:t>- экспериментальная беседа по выявлению «внутренней позиции школьника»;</w:t>
      </w:r>
    </w:p>
    <w:p w:rsidR="00CD40BF" w:rsidRPr="005748DF" w:rsidRDefault="00CD40BF" w:rsidP="00295AEA">
      <w:pPr>
        <w:spacing w:after="0"/>
        <w:ind w:firstLine="415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48DF">
        <w:rPr>
          <w:rFonts w:ascii="Times New Roman" w:hAnsi="Times New Roman" w:cs="Times New Roman"/>
          <w:noProof/>
          <w:sz w:val="28"/>
          <w:szCs w:val="28"/>
          <w:lang w:eastAsia="ru-RU"/>
        </w:rPr>
        <w:t>- методика «Домик» (умение ориентироваться на образец, произвольность внимания, сенсомоторная координация, тонкая моторика руки);</w:t>
      </w:r>
    </w:p>
    <w:p w:rsidR="00CD40BF" w:rsidRPr="005748DF" w:rsidRDefault="00CD40BF" w:rsidP="00295AEA">
      <w:pPr>
        <w:spacing w:after="0"/>
        <w:ind w:firstLine="415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48D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- методика «Да и нет» (умение действовать по правилу);</w:t>
      </w:r>
    </w:p>
    <w:p w:rsidR="00CD40BF" w:rsidRPr="005748DF" w:rsidRDefault="00CD40BF" w:rsidP="00295AEA">
      <w:pPr>
        <w:spacing w:after="0"/>
        <w:ind w:firstLine="415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48DF">
        <w:rPr>
          <w:rFonts w:ascii="Times New Roman" w:hAnsi="Times New Roman" w:cs="Times New Roman"/>
          <w:noProof/>
          <w:sz w:val="28"/>
          <w:szCs w:val="28"/>
          <w:lang w:eastAsia="ru-RU"/>
        </w:rPr>
        <w:t>- методика «Сапожки» (изучение обучаемости);</w:t>
      </w:r>
    </w:p>
    <w:p w:rsidR="00CD40BF" w:rsidRPr="005748DF" w:rsidRDefault="00CD40BF" w:rsidP="00295AEA">
      <w:pPr>
        <w:spacing w:after="0"/>
        <w:ind w:firstLine="415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48DF">
        <w:rPr>
          <w:rFonts w:ascii="Times New Roman" w:hAnsi="Times New Roman" w:cs="Times New Roman"/>
          <w:noProof/>
          <w:sz w:val="28"/>
          <w:szCs w:val="28"/>
          <w:lang w:eastAsia="ru-RU"/>
        </w:rPr>
        <w:t>-методика «Последовательность событий» (развитие логического мышления, речи и способности к обобщению);</w:t>
      </w:r>
    </w:p>
    <w:p w:rsidR="00CD40BF" w:rsidRPr="005748DF" w:rsidRDefault="00CD40BF" w:rsidP="00295AEA">
      <w:pPr>
        <w:spacing w:after="0"/>
        <w:ind w:firstLine="415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48DF">
        <w:rPr>
          <w:rFonts w:ascii="Times New Roman" w:hAnsi="Times New Roman" w:cs="Times New Roman"/>
          <w:noProof/>
          <w:sz w:val="28"/>
          <w:szCs w:val="28"/>
          <w:lang w:eastAsia="ru-RU"/>
        </w:rPr>
        <w:t>- методика «Звуковые прятки» (фонематический слух).</w:t>
      </w:r>
    </w:p>
    <w:p w:rsidR="00B44BD0" w:rsidRPr="005748DF" w:rsidRDefault="005362B1" w:rsidP="00295AEA">
      <w:pPr>
        <w:pStyle w:val="a4"/>
        <w:spacing w:before="0" w:beforeAutospacing="0" w:after="0" w:afterAutospacing="0" w:line="276" w:lineRule="auto"/>
        <w:ind w:firstLine="415"/>
        <w:jc w:val="both"/>
        <w:rPr>
          <w:bCs/>
          <w:sz w:val="28"/>
          <w:szCs w:val="28"/>
        </w:rPr>
      </w:pPr>
      <w:r w:rsidRPr="005748DF">
        <w:rPr>
          <w:bCs/>
          <w:sz w:val="28"/>
          <w:szCs w:val="28"/>
        </w:rPr>
        <w:t>Программа может быть использована при обследовании детей в детских садах и начальной школе (в частности, при записи будущих первоклассников в школу). Программа рассчитана на детей</w:t>
      </w:r>
      <w:r w:rsidR="00917FFD" w:rsidRPr="005748DF">
        <w:rPr>
          <w:bCs/>
          <w:sz w:val="28"/>
          <w:szCs w:val="28"/>
        </w:rPr>
        <w:t>,</w:t>
      </w:r>
      <w:r w:rsidRPr="005748DF">
        <w:rPr>
          <w:bCs/>
          <w:sz w:val="28"/>
          <w:szCs w:val="28"/>
        </w:rPr>
        <w:t xml:space="preserve"> начиная с 5 лет 6 месяцев</w:t>
      </w:r>
      <w:r w:rsidR="00917FFD" w:rsidRPr="005748DF">
        <w:rPr>
          <w:bCs/>
          <w:sz w:val="28"/>
          <w:szCs w:val="28"/>
        </w:rPr>
        <w:t xml:space="preserve"> и до 10 лет</w:t>
      </w:r>
      <w:r w:rsidRPr="005748DF">
        <w:rPr>
          <w:bCs/>
          <w:sz w:val="28"/>
          <w:szCs w:val="28"/>
        </w:rPr>
        <w:t xml:space="preserve">. </w:t>
      </w:r>
    </w:p>
    <w:p w:rsidR="005748DF" w:rsidRPr="005748DF" w:rsidRDefault="005748DF" w:rsidP="005748DF">
      <w:pPr>
        <w:pStyle w:val="a4"/>
        <w:spacing w:before="0" w:beforeAutospacing="0" w:after="0" w:afterAutospacing="0" w:line="276" w:lineRule="auto"/>
        <w:ind w:firstLine="415"/>
        <w:jc w:val="both"/>
        <w:rPr>
          <w:sz w:val="28"/>
          <w:szCs w:val="28"/>
        </w:rPr>
      </w:pPr>
    </w:p>
    <w:p w:rsidR="005748DF" w:rsidRPr="005748DF" w:rsidRDefault="005748DF" w:rsidP="005748DF">
      <w:pPr>
        <w:pStyle w:val="a4"/>
        <w:spacing w:before="0" w:beforeAutospacing="0" w:after="0" w:afterAutospacing="0" w:line="276" w:lineRule="auto"/>
        <w:ind w:firstLine="415"/>
        <w:jc w:val="both"/>
        <w:rPr>
          <w:sz w:val="28"/>
          <w:szCs w:val="28"/>
        </w:rPr>
      </w:pPr>
      <w:r w:rsidRPr="005748DF">
        <w:rPr>
          <w:sz w:val="28"/>
          <w:szCs w:val="28"/>
        </w:rPr>
        <w:t>Таким образом, адекватное и своевременное определение уровня психологической готовности к школе позволит предпринять соответствующие шаги для успешной адаптации ребенка в новой для него среде и предупредить появление школьной не успешности.</w:t>
      </w:r>
    </w:p>
    <w:p w:rsidR="007275C1" w:rsidRPr="00295AEA" w:rsidRDefault="007275C1" w:rsidP="00295AEA">
      <w:pPr>
        <w:pStyle w:val="a4"/>
        <w:spacing w:before="0" w:beforeAutospacing="0" w:after="0" w:afterAutospacing="0" w:line="276" w:lineRule="auto"/>
        <w:ind w:firstLine="415"/>
        <w:jc w:val="both"/>
        <w:rPr>
          <w:bCs/>
          <w:sz w:val="26"/>
          <w:szCs w:val="26"/>
        </w:rPr>
      </w:pPr>
    </w:p>
    <w:p w:rsidR="002222E1" w:rsidRDefault="002222E1" w:rsidP="00295AEA">
      <w:pPr>
        <w:pStyle w:val="a4"/>
        <w:spacing w:before="0" w:beforeAutospacing="0" w:after="0" w:afterAutospacing="0" w:line="276" w:lineRule="auto"/>
        <w:ind w:firstLine="415"/>
        <w:jc w:val="both"/>
        <w:rPr>
          <w:bCs/>
          <w:sz w:val="26"/>
          <w:szCs w:val="26"/>
        </w:rPr>
        <w:sectPr w:rsidR="002222E1" w:rsidSect="00295AEA">
          <w:pgSz w:w="11906" w:h="16838"/>
          <w:pgMar w:top="851" w:right="566" w:bottom="567" w:left="851" w:header="709" w:footer="709" w:gutter="0"/>
          <w:cols w:space="708"/>
          <w:docGrid w:linePitch="360"/>
        </w:sectPr>
      </w:pPr>
    </w:p>
    <w:p w:rsidR="002222E1" w:rsidRPr="00917FFD" w:rsidRDefault="002222E1" w:rsidP="002222E1">
      <w:pPr>
        <w:pStyle w:val="a4"/>
        <w:spacing w:before="0" w:beforeAutospacing="0" w:after="0" w:afterAutospacing="0" w:line="360" w:lineRule="auto"/>
        <w:ind w:firstLine="529"/>
        <w:jc w:val="center"/>
        <w:rPr>
          <w:b/>
          <w:bCs/>
        </w:rPr>
      </w:pPr>
      <w:r w:rsidRPr="00917FFD">
        <w:rPr>
          <w:b/>
          <w:bCs/>
        </w:rPr>
        <w:lastRenderedPageBreak/>
        <w:t>Список литературы.</w:t>
      </w:r>
    </w:p>
    <w:p w:rsidR="002222E1" w:rsidRPr="00917FFD" w:rsidRDefault="002222E1" w:rsidP="002222E1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firstLine="529"/>
        <w:jc w:val="both"/>
        <w:rPr>
          <w:color w:val="000000"/>
        </w:rPr>
      </w:pPr>
      <w:proofErr w:type="spellStart"/>
      <w:r w:rsidRPr="00917FFD">
        <w:rPr>
          <w:color w:val="000000"/>
          <w:spacing w:val="36"/>
        </w:rPr>
        <w:t>Анастази</w:t>
      </w:r>
      <w:proofErr w:type="spellEnd"/>
      <w:r w:rsidRPr="00917FFD">
        <w:rPr>
          <w:color w:val="000000"/>
        </w:rPr>
        <w:t xml:space="preserve"> А.</w:t>
      </w:r>
      <w:r w:rsidRPr="00917FFD">
        <w:rPr>
          <w:i/>
          <w:color w:val="000000"/>
        </w:rPr>
        <w:t xml:space="preserve"> </w:t>
      </w:r>
      <w:r w:rsidRPr="00917FFD">
        <w:rPr>
          <w:color w:val="000000"/>
        </w:rPr>
        <w:t>Психологическое тестирование.- М., 1982.- Т. 2.</w:t>
      </w:r>
    </w:p>
    <w:p w:rsidR="002222E1" w:rsidRPr="00917FFD" w:rsidRDefault="002222E1" w:rsidP="002222E1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firstLine="529"/>
        <w:jc w:val="both"/>
        <w:rPr>
          <w:bCs/>
        </w:rPr>
      </w:pPr>
      <w:r w:rsidRPr="00917FFD">
        <w:rPr>
          <w:iCs/>
          <w:color w:val="000000"/>
        </w:rPr>
        <w:t>Анциферова Л. И.</w:t>
      </w:r>
      <w:r w:rsidRPr="00917FFD">
        <w:rPr>
          <w:i/>
          <w:iCs/>
          <w:color w:val="000000"/>
        </w:rPr>
        <w:t xml:space="preserve"> </w:t>
      </w:r>
      <w:r w:rsidRPr="00917FFD">
        <w:rPr>
          <w:color w:val="000000"/>
        </w:rPr>
        <w:t>К психологии личности как развивающейся системы // Психология   формирования   и   развития  личности.  М.,   1981</w:t>
      </w:r>
    </w:p>
    <w:p w:rsidR="002222E1" w:rsidRPr="00917FFD" w:rsidRDefault="002222E1" w:rsidP="002222E1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firstLine="529"/>
        <w:jc w:val="both"/>
        <w:rPr>
          <w:bCs/>
        </w:rPr>
      </w:pPr>
      <w:proofErr w:type="spellStart"/>
      <w:r w:rsidRPr="00917FFD">
        <w:rPr>
          <w:color w:val="000000"/>
          <w:spacing w:val="7"/>
        </w:rPr>
        <w:t>Божович</w:t>
      </w:r>
      <w:proofErr w:type="spellEnd"/>
      <w:r w:rsidRPr="00917FFD">
        <w:rPr>
          <w:color w:val="000000"/>
          <w:spacing w:val="7"/>
        </w:rPr>
        <w:t xml:space="preserve">   Л. И. Личность и ее формирование в детском возра</w:t>
      </w:r>
      <w:r w:rsidRPr="00917FFD">
        <w:rPr>
          <w:color w:val="000000"/>
          <w:spacing w:val="7"/>
        </w:rPr>
        <w:softHyphen/>
      </w:r>
      <w:r w:rsidRPr="00917FFD">
        <w:rPr>
          <w:color w:val="000000"/>
          <w:spacing w:val="8"/>
        </w:rPr>
        <w:t>сте.- М., 1968.</w:t>
      </w:r>
    </w:p>
    <w:p w:rsidR="002222E1" w:rsidRPr="00917FFD" w:rsidRDefault="002222E1" w:rsidP="002222E1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firstLine="529"/>
        <w:jc w:val="both"/>
        <w:rPr>
          <w:bCs/>
        </w:rPr>
      </w:pPr>
      <w:proofErr w:type="spellStart"/>
      <w:r w:rsidRPr="00917FFD">
        <w:rPr>
          <w:color w:val="000000"/>
          <w:spacing w:val="7"/>
        </w:rPr>
        <w:t>Божович</w:t>
      </w:r>
      <w:proofErr w:type="spellEnd"/>
      <w:r w:rsidRPr="00917FFD">
        <w:rPr>
          <w:color w:val="000000"/>
          <w:spacing w:val="7"/>
        </w:rPr>
        <w:t xml:space="preserve">   Л. И. Личность и ее формирование в детском возра</w:t>
      </w:r>
      <w:r w:rsidRPr="00917FFD">
        <w:rPr>
          <w:color w:val="000000"/>
          <w:spacing w:val="7"/>
        </w:rPr>
        <w:softHyphen/>
      </w:r>
      <w:r w:rsidRPr="00917FFD">
        <w:rPr>
          <w:color w:val="000000"/>
          <w:spacing w:val="8"/>
        </w:rPr>
        <w:t>сте.- М., 1968.</w:t>
      </w:r>
    </w:p>
    <w:p w:rsidR="002222E1" w:rsidRPr="00917FFD" w:rsidRDefault="002222E1" w:rsidP="002222E1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firstLine="529"/>
        <w:jc w:val="both"/>
        <w:rPr>
          <w:bCs/>
        </w:rPr>
      </w:pPr>
      <w:proofErr w:type="spellStart"/>
      <w:r w:rsidRPr="00917FFD">
        <w:rPr>
          <w:color w:val="000000"/>
          <w:spacing w:val="36"/>
        </w:rPr>
        <w:t>Венгер</w:t>
      </w:r>
      <w:proofErr w:type="spellEnd"/>
      <w:r w:rsidRPr="00917FFD">
        <w:rPr>
          <w:color w:val="000000"/>
        </w:rPr>
        <w:t xml:space="preserve"> </w:t>
      </w:r>
      <w:r w:rsidRPr="00917FFD">
        <w:rPr>
          <w:color w:val="000000"/>
          <w:spacing w:val="2"/>
        </w:rPr>
        <w:t xml:space="preserve">А. Л. Диагностика ориентировки на систему требований </w:t>
      </w:r>
      <w:r w:rsidRPr="00917FFD">
        <w:rPr>
          <w:color w:val="000000"/>
          <w:spacing w:val="1"/>
        </w:rPr>
        <w:t>в младшем школьном возрасте // Диагностика учебной деятель</w:t>
      </w:r>
      <w:r w:rsidRPr="00917FFD">
        <w:rPr>
          <w:color w:val="000000"/>
          <w:spacing w:val="1"/>
        </w:rPr>
        <w:softHyphen/>
      </w:r>
      <w:r w:rsidRPr="00917FFD">
        <w:rPr>
          <w:color w:val="000000"/>
          <w:spacing w:val="-2"/>
        </w:rPr>
        <w:t>ности и интеллектуального развития детей.— М., 1981.</w:t>
      </w:r>
    </w:p>
    <w:p w:rsidR="002222E1" w:rsidRPr="00917FFD" w:rsidRDefault="002222E1" w:rsidP="002222E1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firstLine="529"/>
        <w:jc w:val="both"/>
        <w:rPr>
          <w:bCs/>
        </w:rPr>
      </w:pPr>
      <w:r w:rsidRPr="00917FFD">
        <w:rPr>
          <w:color w:val="000000"/>
          <w:spacing w:val="41"/>
        </w:rPr>
        <w:t>Выготский</w:t>
      </w:r>
      <w:r w:rsidRPr="00917FFD">
        <w:rPr>
          <w:color w:val="000000"/>
        </w:rPr>
        <w:t xml:space="preserve">   </w:t>
      </w:r>
      <w:r w:rsidRPr="00917FFD">
        <w:rPr>
          <w:color w:val="000000"/>
          <w:spacing w:val="7"/>
        </w:rPr>
        <w:t xml:space="preserve">Л. С. Мышление и речь // Собр. соч. </w:t>
      </w:r>
      <w:proofErr w:type="gramStart"/>
      <w:r w:rsidRPr="00917FFD">
        <w:rPr>
          <w:color w:val="000000"/>
          <w:spacing w:val="7"/>
        </w:rPr>
        <w:t>В</w:t>
      </w:r>
      <w:proofErr w:type="gramEnd"/>
      <w:r w:rsidRPr="00917FFD">
        <w:rPr>
          <w:color w:val="000000"/>
          <w:spacing w:val="7"/>
        </w:rPr>
        <w:t xml:space="preserve"> б т. - М.,1982.- Т. 2.</w:t>
      </w:r>
    </w:p>
    <w:p w:rsidR="002222E1" w:rsidRPr="00917FFD" w:rsidRDefault="002222E1" w:rsidP="002222E1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firstLine="529"/>
        <w:jc w:val="both"/>
        <w:rPr>
          <w:bCs/>
        </w:rPr>
      </w:pPr>
      <w:proofErr w:type="spellStart"/>
      <w:r w:rsidRPr="00917FFD">
        <w:rPr>
          <w:color w:val="000000"/>
          <w:spacing w:val="37"/>
        </w:rPr>
        <w:t>Гуткина</w:t>
      </w:r>
      <w:proofErr w:type="spellEnd"/>
      <w:r w:rsidRPr="00917FFD">
        <w:rPr>
          <w:color w:val="000000"/>
        </w:rPr>
        <w:t xml:space="preserve">   Н. И. Психологическая готовность к школе.— М., 2000.</w:t>
      </w:r>
    </w:p>
    <w:p w:rsidR="002222E1" w:rsidRPr="00917FFD" w:rsidRDefault="002222E1" w:rsidP="002222E1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firstLine="529"/>
        <w:jc w:val="both"/>
        <w:rPr>
          <w:bCs/>
        </w:rPr>
      </w:pPr>
      <w:proofErr w:type="spellStart"/>
      <w:r w:rsidRPr="00917FFD">
        <w:rPr>
          <w:bCs/>
        </w:rPr>
        <w:t>Гуткина</w:t>
      </w:r>
      <w:proofErr w:type="spellEnd"/>
      <w:r w:rsidRPr="00917FFD">
        <w:rPr>
          <w:bCs/>
        </w:rPr>
        <w:t xml:space="preserve"> Н.И. Психологическая подготовка детей к школе в группе развития // Активные методы в работе школьного психолога. М., 1990. </w:t>
      </w:r>
    </w:p>
    <w:p w:rsidR="002222E1" w:rsidRPr="00917FFD" w:rsidRDefault="002222E1" w:rsidP="002222E1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firstLine="529"/>
        <w:jc w:val="both"/>
        <w:rPr>
          <w:bCs/>
        </w:rPr>
      </w:pPr>
      <w:proofErr w:type="spellStart"/>
      <w:r w:rsidRPr="00917FFD">
        <w:rPr>
          <w:bCs/>
        </w:rPr>
        <w:t>Гуткина</w:t>
      </w:r>
      <w:proofErr w:type="spellEnd"/>
      <w:r w:rsidRPr="00917FFD">
        <w:rPr>
          <w:bCs/>
        </w:rPr>
        <w:t xml:space="preserve"> Н.И. Диагностическая программа по определению психологической готовности детей 6-7 лет к школьному обучению. М., 1993(1996). </w:t>
      </w:r>
    </w:p>
    <w:p w:rsidR="002222E1" w:rsidRPr="00917FFD" w:rsidRDefault="002222E1" w:rsidP="002222E1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firstLine="529"/>
        <w:jc w:val="both"/>
        <w:rPr>
          <w:bCs/>
        </w:rPr>
      </w:pPr>
      <w:r w:rsidRPr="00917FFD">
        <w:rPr>
          <w:bCs/>
        </w:rPr>
        <w:t xml:space="preserve"> </w:t>
      </w:r>
      <w:proofErr w:type="spellStart"/>
      <w:r w:rsidRPr="00917FFD">
        <w:rPr>
          <w:bCs/>
        </w:rPr>
        <w:t>Гуткина</w:t>
      </w:r>
      <w:proofErr w:type="spellEnd"/>
      <w:r w:rsidRPr="00917FFD">
        <w:rPr>
          <w:bCs/>
        </w:rPr>
        <w:t xml:space="preserve"> Н.И. Психологическая готовность детей 6-7 лет к школьному обучению. Сюжетно-ролевые и развивающие игры с первоклассниками на уроках // Готовность к школе. М., 1995. </w:t>
      </w:r>
    </w:p>
    <w:p w:rsidR="002222E1" w:rsidRPr="00917FFD" w:rsidRDefault="002222E1" w:rsidP="002222E1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firstLine="529"/>
        <w:jc w:val="both"/>
        <w:rPr>
          <w:bCs/>
        </w:rPr>
      </w:pPr>
      <w:r w:rsidRPr="00917FFD">
        <w:rPr>
          <w:bCs/>
        </w:rPr>
        <w:t xml:space="preserve"> </w:t>
      </w:r>
      <w:proofErr w:type="spellStart"/>
      <w:r w:rsidRPr="00917FFD">
        <w:rPr>
          <w:bCs/>
        </w:rPr>
        <w:t>Гуткина</w:t>
      </w:r>
      <w:proofErr w:type="spellEnd"/>
      <w:r w:rsidRPr="00917FFD">
        <w:rPr>
          <w:bCs/>
        </w:rPr>
        <w:t xml:space="preserve"> Н.И. Психологическая готовность к школе. М., 1993 (1996)</w:t>
      </w:r>
    </w:p>
    <w:p w:rsidR="002222E1" w:rsidRPr="00917FFD" w:rsidRDefault="002222E1" w:rsidP="002222E1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firstLine="529"/>
        <w:jc w:val="both"/>
        <w:rPr>
          <w:bCs/>
        </w:rPr>
      </w:pPr>
      <w:r w:rsidRPr="00917FFD">
        <w:rPr>
          <w:color w:val="000000"/>
          <w:spacing w:val="33"/>
        </w:rPr>
        <w:t>Кравцова</w:t>
      </w:r>
      <w:r w:rsidRPr="00917FFD">
        <w:rPr>
          <w:color w:val="000000"/>
        </w:rPr>
        <w:t xml:space="preserve"> </w:t>
      </w:r>
      <w:r w:rsidRPr="00917FFD">
        <w:rPr>
          <w:color w:val="000000"/>
          <w:spacing w:val="-2"/>
        </w:rPr>
        <w:t xml:space="preserve">Е. Е. Психологические проблемы готовности детей к </w:t>
      </w:r>
      <w:r w:rsidRPr="00917FFD">
        <w:rPr>
          <w:color w:val="000000"/>
          <w:spacing w:val="1"/>
        </w:rPr>
        <w:t>обучению в школе.— М., 1991.</w:t>
      </w:r>
    </w:p>
    <w:p w:rsidR="002222E1" w:rsidRPr="00917FFD" w:rsidRDefault="002222E1" w:rsidP="002222E1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firstLine="529"/>
        <w:jc w:val="both"/>
        <w:rPr>
          <w:bCs/>
        </w:rPr>
      </w:pPr>
      <w:r w:rsidRPr="00917FFD">
        <w:t xml:space="preserve">Психология детства. Учебник/под ред. А.А. </w:t>
      </w:r>
      <w:proofErr w:type="spellStart"/>
      <w:r w:rsidRPr="00917FFD">
        <w:t>Реана</w:t>
      </w:r>
      <w:proofErr w:type="spellEnd"/>
      <w:r w:rsidRPr="00917FFD">
        <w:t xml:space="preserve">. </w:t>
      </w:r>
      <w:proofErr w:type="gramStart"/>
      <w:r w:rsidRPr="00917FFD">
        <w:t>–С</w:t>
      </w:r>
      <w:proofErr w:type="gramEnd"/>
      <w:r w:rsidRPr="00917FFD">
        <w:t>Пб., 2003. – 368 с.,</w:t>
      </w:r>
    </w:p>
    <w:p w:rsidR="002222E1" w:rsidRPr="00917FFD" w:rsidRDefault="002222E1" w:rsidP="002222E1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firstLine="529"/>
        <w:jc w:val="both"/>
        <w:rPr>
          <w:bCs/>
        </w:rPr>
      </w:pPr>
      <w:proofErr w:type="spellStart"/>
      <w:r w:rsidRPr="00917FFD">
        <w:rPr>
          <w:color w:val="000000"/>
          <w:spacing w:val="7"/>
        </w:rPr>
        <w:t>Эльконин</w:t>
      </w:r>
      <w:proofErr w:type="spellEnd"/>
      <w:r w:rsidRPr="00917FFD">
        <w:rPr>
          <w:color w:val="000000"/>
          <w:spacing w:val="7"/>
        </w:rPr>
        <w:t xml:space="preserve">   Д. Б. Избранные психологические труды.- М., 1989.</w:t>
      </w:r>
    </w:p>
    <w:p w:rsidR="002222E1" w:rsidRPr="00917FFD" w:rsidRDefault="002222E1" w:rsidP="002222E1">
      <w:pPr>
        <w:pStyle w:val="a4"/>
        <w:spacing w:before="0" w:beforeAutospacing="0" w:after="0" w:afterAutospacing="0" w:line="360" w:lineRule="auto"/>
        <w:ind w:firstLine="529"/>
        <w:jc w:val="both"/>
        <w:rPr>
          <w:bCs/>
        </w:rPr>
      </w:pPr>
    </w:p>
    <w:p w:rsidR="002222E1" w:rsidRPr="00917FFD" w:rsidRDefault="002222E1" w:rsidP="002222E1">
      <w:pPr>
        <w:pStyle w:val="a4"/>
        <w:spacing w:before="0" w:beforeAutospacing="0" w:after="0" w:afterAutospacing="0" w:line="360" w:lineRule="auto"/>
        <w:ind w:firstLine="529"/>
        <w:jc w:val="both"/>
        <w:rPr>
          <w:bCs/>
        </w:rPr>
      </w:pPr>
    </w:p>
    <w:p w:rsidR="008C1AC4" w:rsidRPr="00295AEA" w:rsidRDefault="008C1AC4" w:rsidP="00295AEA">
      <w:pPr>
        <w:pStyle w:val="a4"/>
        <w:spacing w:before="0" w:beforeAutospacing="0" w:after="0" w:afterAutospacing="0" w:line="276" w:lineRule="auto"/>
        <w:ind w:firstLine="415"/>
        <w:jc w:val="both"/>
        <w:rPr>
          <w:bCs/>
          <w:sz w:val="26"/>
          <w:szCs w:val="26"/>
        </w:rPr>
        <w:sectPr w:rsidR="008C1AC4" w:rsidRPr="00295AEA" w:rsidSect="00295AEA">
          <w:pgSz w:w="11906" w:h="16838"/>
          <w:pgMar w:top="851" w:right="566" w:bottom="567" w:left="851" w:header="709" w:footer="709" w:gutter="0"/>
          <w:cols w:space="708"/>
          <w:docGrid w:linePitch="360"/>
        </w:sectPr>
      </w:pPr>
    </w:p>
    <w:p w:rsidR="00403154" w:rsidRDefault="00403154" w:rsidP="00403154">
      <w:pPr>
        <w:pStyle w:val="a4"/>
        <w:spacing w:before="0" w:beforeAutospacing="0" w:after="0" w:afterAutospacing="0" w:line="276" w:lineRule="auto"/>
        <w:ind w:firstLine="41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ПРИЛОЖЕНИЕ </w:t>
      </w:r>
    </w:p>
    <w:p w:rsidR="00B44BD0" w:rsidRPr="00295AEA" w:rsidRDefault="00B44BD0" w:rsidP="00295AEA">
      <w:pPr>
        <w:pStyle w:val="a4"/>
        <w:spacing w:before="0" w:beforeAutospacing="0" w:after="0" w:afterAutospacing="0" w:line="276" w:lineRule="auto"/>
        <w:ind w:firstLine="415"/>
        <w:rPr>
          <w:b/>
          <w:bCs/>
          <w:sz w:val="26"/>
          <w:szCs w:val="26"/>
        </w:rPr>
      </w:pPr>
      <w:r w:rsidRPr="00295AEA">
        <w:rPr>
          <w:b/>
          <w:bCs/>
          <w:sz w:val="26"/>
          <w:szCs w:val="26"/>
        </w:rPr>
        <w:t xml:space="preserve">Методика по определению доминирования познавательного или игрового мотива в аффективно-потребностной сфере ребенка. </w:t>
      </w:r>
    </w:p>
    <w:p w:rsidR="00B44BD0" w:rsidRPr="00295AEA" w:rsidRDefault="00B44BD0" w:rsidP="00295AEA">
      <w:pPr>
        <w:pStyle w:val="a4"/>
        <w:spacing w:before="0" w:beforeAutospacing="0" w:after="0" w:afterAutospacing="0" w:line="276" w:lineRule="auto"/>
        <w:ind w:firstLine="415"/>
        <w:rPr>
          <w:bCs/>
          <w:sz w:val="26"/>
          <w:szCs w:val="26"/>
        </w:rPr>
      </w:pPr>
      <w:r w:rsidRPr="00295AEA">
        <w:rPr>
          <w:bCs/>
          <w:sz w:val="26"/>
          <w:szCs w:val="26"/>
        </w:rPr>
        <w:t xml:space="preserve">Ребенка приглашают в комнату, где на столиках выставлены обычные, не слишком привлекательные игрушки, и просят в течение минуты рассмотреть их. Затем экспериментатор подзывает его к себе и предлагает послушать сказку. Ребенку читают интересную для его возраста сказку, которую он раньше не слышал. На самом волнующем месте чтение прерывается, и экспериментатор спрашивает испытуемого, что ему в данный момент больше хочется, поиграть с выставленными на столиках игрушками или дослушать сказку до конца. </w:t>
      </w:r>
    </w:p>
    <w:p w:rsidR="00B44BD0" w:rsidRPr="00295AEA" w:rsidRDefault="00B44BD0" w:rsidP="00295AEA">
      <w:pPr>
        <w:pStyle w:val="a4"/>
        <w:spacing w:before="0" w:beforeAutospacing="0" w:after="0" w:afterAutospacing="0" w:line="276" w:lineRule="auto"/>
        <w:ind w:firstLine="415"/>
        <w:rPr>
          <w:bCs/>
          <w:sz w:val="26"/>
          <w:szCs w:val="26"/>
        </w:rPr>
      </w:pPr>
      <w:r w:rsidRPr="00295AEA">
        <w:rPr>
          <w:bCs/>
          <w:sz w:val="26"/>
          <w:szCs w:val="26"/>
        </w:rPr>
        <w:t xml:space="preserve">Дети с выраженным познавательным интересом обычно выбирают сказку. Дети со слабой познавательной потребностью предпочитают поиграть. Но игра их, как правило, носит </w:t>
      </w:r>
      <w:proofErr w:type="spellStart"/>
      <w:r w:rsidRPr="00295AEA">
        <w:rPr>
          <w:bCs/>
          <w:sz w:val="26"/>
          <w:szCs w:val="26"/>
        </w:rPr>
        <w:t>манипулятивный</w:t>
      </w:r>
      <w:proofErr w:type="spellEnd"/>
      <w:r w:rsidRPr="00295AEA">
        <w:rPr>
          <w:bCs/>
          <w:sz w:val="26"/>
          <w:szCs w:val="26"/>
        </w:rPr>
        <w:t xml:space="preserve"> характер: то </w:t>
      </w:r>
      <w:proofErr w:type="gramStart"/>
      <w:r w:rsidRPr="00295AEA">
        <w:rPr>
          <w:bCs/>
          <w:sz w:val="26"/>
          <w:szCs w:val="26"/>
        </w:rPr>
        <w:t>за одно</w:t>
      </w:r>
      <w:proofErr w:type="gramEnd"/>
      <w:r w:rsidRPr="00295AEA">
        <w:rPr>
          <w:bCs/>
          <w:sz w:val="26"/>
          <w:szCs w:val="26"/>
        </w:rPr>
        <w:t xml:space="preserve"> схватятся, то за другое. </w:t>
      </w:r>
    </w:p>
    <w:p w:rsidR="002D26C4" w:rsidRPr="00295AEA" w:rsidRDefault="00B44BD0" w:rsidP="00295AEA">
      <w:pPr>
        <w:pStyle w:val="a4"/>
        <w:spacing w:before="0" w:beforeAutospacing="0" w:after="0" w:afterAutospacing="0" w:line="276" w:lineRule="auto"/>
        <w:ind w:firstLine="415"/>
        <w:rPr>
          <w:bCs/>
          <w:sz w:val="26"/>
          <w:szCs w:val="26"/>
        </w:rPr>
      </w:pPr>
      <w:r w:rsidRPr="00295AEA">
        <w:rPr>
          <w:bCs/>
          <w:sz w:val="26"/>
          <w:szCs w:val="26"/>
        </w:rPr>
        <w:t xml:space="preserve">Экспериментальная беседа по выявлению «внутренней позиции школьника», которая понимается как новое отношение ребенка к окружающей среде, возникающее из сплава познавательной потребности и потребности в общении </w:t>
      </w:r>
      <w:proofErr w:type="gramStart"/>
      <w:r w:rsidRPr="00295AEA">
        <w:rPr>
          <w:bCs/>
          <w:sz w:val="26"/>
          <w:szCs w:val="26"/>
        </w:rPr>
        <w:t>со</w:t>
      </w:r>
      <w:proofErr w:type="gramEnd"/>
      <w:r w:rsidRPr="00295AEA">
        <w:rPr>
          <w:bCs/>
          <w:sz w:val="26"/>
          <w:szCs w:val="26"/>
        </w:rPr>
        <w:t xml:space="preserve"> взрослым на новом уровне. </w:t>
      </w:r>
    </w:p>
    <w:p w:rsidR="00403154" w:rsidRDefault="00B44BD0" w:rsidP="00403154">
      <w:pPr>
        <w:pStyle w:val="1"/>
      </w:pPr>
      <w:r w:rsidRPr="00295AEA">
        <w:rPr>
          <w:sz w:val="26"/>
          <w:szCs w:val="26"/>
        </w:rPr>
        <w:br/>
      </w:r>
      <w:r w:rsidR="00403154">
        <w:t>Сказка</w:t>
      </w:r>
    </w:p>
    <w:p w:rsidR="00403154" w:rsidRDefault="00403154" w:rsidP="00403154">
      <w:pPr>
        <w:pStyle w:val="2"/>
      </w:pPr>
      <w:r>
        <w:t>ПОЧЕМУ ЗАЙЦЫ ЗИМОЙ БЕЛЫЕ ШУБКИ НОСЯТ</w:t>
      </w:r>
    </w:p>
    <w:p w:rsidR="00403154" w:rsidRDefault="00403154" w:rsidP="00403154">
      <w:pPr>
        <w:pStyle w:val="a4"/>
      </w:pPr>
      <w:r>
        <w:t>Повстречались как-то в лесу Мороз и заяц. Мороз расхвастался:</w:t>
      </w:r>
    </w:p>
    <w:p w:rsidR="00403154" w:rsidRDefault="00403154" w:rsidP="00403154">
      <w:pPr>
        <w:pStyle w:val="a4"/>
      </w:pPr>
      <w:r>
        <w:t>- Я самый сильный в лесу. Любого одолею, заморожу, в сосульку превращу.</w:t>
      </w:r>
    </w:p>
    <w:p w:rsidR="00403154" w:rsidRDefault="00403154" w:rsidP="00403154">
      <w:pPr>
        <w:pStyle w:val="a4"/>
      </w:pPr>
      <w:r>
        <w:t>- Не хвастай, Мороз Васильевич, не одолеешь! - говорит заяц.</w:t>
      </w:r>
    </w:p>
    <w:p w:rsidR="00403154" w:rsidRDefault="00403154" w:rsidP="00403154">
      <w:pPr>
        <w:pStyle w:val="a4"/>
      </w:pPr>
      <w:r>
        <w:t>- Нет, одолею!</w:t>
      </w:r>
    </w:p>
    <w:p w:rsidR="00403154" w:rsidRDefault="00403154" w:rsidP="00403154">
      <w:pPr>
        <w:pStyle w:val="a4"/>
      </w:pPr>
      <w:r>
        <w:t>- Нет, не одолеешь! - стоит на своем заяц.</w:t>
      </w:r>
    </w:p>
    <w:p w:rsidR="00403154" w:rsidRDefault="00403154" w:rsidP="00403154">
      <w:pPr>
        <w:pStyle w:val="a4"/>
      </w:pPr>
      <w:r>
        <w:t>Спорили они, спорили, и надумал Мороз заморозить зайца. И говорит:</w:t>
      </w:r>
    </w:p>
    <w:p w:rsidR="00403154" w:rsidRDefault="00403154" w:rsidP="00403154">
      <w:pPr>
        <w:pStyle w:val="a4"/>
      </w:pPr>
      <w:r>
        <w:t>- Давай, заяц, об заклад биться, что я тебя одолею.</w:t>
      </w:r>
    </w:p>
    <w:p w:rsidR="00403154" w:rsidRDefault="00403154" w:rsidP="00403154">
      <w:pPr>
        <w:pStyle w:val="a4"/>
      </w:pPr>
      <w:r>
        <w:t>- Давай, - согласился заяц.</w:t>
      </w:r>
    </w:p>
    <w:p w:rsidR="00403154" w:rsidRDefault="00403154" w:rsidP="00403154">
      <w:pPr>
        <w:pStyle w:val="a4"/>
      </w:pPr>
      <w:proofErr w:type="gramStart"/>
      <w:r>
        <w:t>(</w:t>
      </w:r>
      <w:r>
        <w:rPr>
          <w:i/>
          <w:iCs/>
        </w:rPr>
        <w:t>СНОСКА:</w:t>
      </w:r>
      <w:proofErr w:type="gramEnd"/>
      <w:r>
        <w:t xml:space="preserve"> </w:t>
      </w:r>
      <w:r>
        <w:rPr>
          <w:i/>
          <w:iCs/>
        </w:rPr>
        <w:t xml:space="preserve">Чтение прерывается после слов: </w:t>
      </w:r>
      <w:proofErr w:type="gramStart"/>
      <w:r>
        <w:rPr>
          <w:i/>
          <w:iCs/>
        </w:rPr>
        <w:t>"Давай, - согласился заяц"</w:t>
      </w:r>
      <w:r>
        <w:t>)</w:t>
      </w:r>
      <w:proofErr w:type="gramEnd"/>
    </w:p>
    <w:p w:rsidR="00403154" w:rsidRDefault="00403154" w:rsidP="00403154">
      <w:pPr>
        <w:pStyle w:val="a4"/>
      </w:pPr>
      <w:r>
        <w:t>Принялся тут Мороз зайца морозить. Стужу-холод напустил, ледяным ветром закружил. А заяц во всю прыть бегать да скакать взялся. На бегу-то не холодно. А то катается по снегу да поет:</w:t>
      </w:r>
    </w:p>
    <w:p w:rsidR="00403154" w:rsidRDefault="00403154" w:rsidP="00403154">
      <w:pPr>
        <w:pStyle w:val="a4"/>
      </w:pPr>
      <w:r>
        <w:t>Князю тепло,</w:t>
      </w:r>
    </w:p>
    <w:p w:rsidR="00403154" w:rsidRDefault="00403154" w:rsidP="00403154">
      <w:pPr>
        <w:pStyle w:val="a4"/>
      </w:pPr>
      <w:r>
        <w:lastRenderedPageBreak/>
        <w:t>Князю жарко!</w:t>
      </w:r>
    </w:p>
    <w:p w:rsidR="00403154" w:rsidRDefault="00403154" w:rsidP="00403154">
      <w:pPr>
        <w:pStyle w:val="a4"/>
      </w:pPr>
      <w:r>
        <w:t>Греет, горит</w:t>
      </w:r>
    </w:p>
    <w:p w:rsidR="00403154" w:rsidRDefault="00403154" w:rsidP="00403154">
      <w:pPr>
        <w:pStyle w:val="a4"/>
      </w:pPr>
      <w:r>
        <w:t>Солнышко ярко!</w:t>
      </w:r>
    </w:p>
    <w:p w:rsidR="00403154" w:rsidRDefault="00403154" w:rsidP="00403154">
      <w:pPr>
        <w:pStyle w:val="a4"/>
      </w:pPr>
      <w:r>
        <w:t>Уставать стал Мороз, думает: "До чего ж крепкий заяц!" А сам еще сильнее лютует, такого холода напустил, что кора на деревьях лопается, пни трещат. А зайцу все нипочем - то на гору бегом, то с горы кувырком, то чертогоном по лугу носится.</w:t>
      </w:r>
    </w:p>
    <w:p w:rsidR="00403154" w:rsidRDefault="00403154" w:rsidP="00403154">
      <w:pPr>
        <w:pStyle w:val="a4"/>
      </w:pPr>
      <w:r>
        <w:t>Совсем из сил Мороз выбился, а заяц и не думает замерзать. Отступился Мороз от зайца:</w:t>
      </w:r>
    </w:p>
    <w:p w:rsidR="00403154" w:rsidRDefault="00403154" w:rsidP="00403154">
      <w:pPr>
        <w:pStyle w:val="a4"/>
      </w:pPr>
      <w:r>
        <w:t>- Разве тебя, косой, заморозишь - ловок да прыток ты больно!</w:t>
      </w:r>
    </w:p>
    <w:p w:rsidR="00403154" w:rsidRDefault="00403154" w:rsidP="00403154">
      <w:pPr>
        <w:pStyle w:val="a4"/>
      </w:pPr>
      <w:r>
        <w:t>Подарил Мороз зайцу белую шубку. С той поры все зайцы зимой ходят в белых шубках.</w:t>
      </w:r>
    </w:p>
    <w:p w:rsidR="00403154" w:rsidRPr="00917FFD" w:rsidRDefault="00403154" w:rsidP="00403154">
      <w:pPr>
        <w:pStyle w:val="a4"/>
        <w:spacing w:before="0" w:beforeAutospacing="0" w:after="0" w:afterAutospacing="0" w:line="360" w:lineRule="auto"/>
        <w:ind w:firstLine="529"/>
        <w:rPr>
          <w:bCs/>
        </w:rPr>
      </w:pPr>
    </w:p>
    <w:p w:rsidR="00403154" w:rsidRPr="00917FFD" w:rsidRDefault="00403154" w:rsidP="00403154">
      <w:pPr>
        <w:pStyle w:val="a4"/>
        <w:spacing w:before="0" w:beforeAutospacing="0" w:after="0" w:afterAutospacing="0" w:line="360" w:lineRule="auto"/>
        <w:ind w:firstLine="529"/>
        <w:rPr>
          <w:bCs/>
        </w:rPr>
      </w:pPr>
      <w:r w:rsidRPr="00917FFD">
        <w:rPr>
          <w:bCs/>
        </w:rPr>
        <w:t xml:space="preserve">Дети с выраженным познавательным интересом обычно выбирают сказку. Дети со слабой познавательной потребностью предпочитают поиграть. Но игра их, как правило, носит </w:t>
      </w:r>
      <w:proofErr w:type="spellStart"/>
      <w:r w:rsidRPr="00917FFD">
        <w:rPr>
          <w:bCs/>
        </w:rPr>
        <w:t>манипулятивный</w:t>
      </w:r>
      <w:proofErr w:type="spellEnd"/>
      <w:r w:rsidRPr="00917FFD">
        <w:rPr>
          <w:bCs/>
        </w:rPr>
        <w:t xml:space="preserve"> характер: то </w:t>
      </w:r>
      <w:proofErr w:type="gramStart"/>
      <w:r w:rsidRPr="00917FFD">
        <w:rPr>
          <w:bCs/>
        </w:rPr>
        <w:t>за одно</w:t>
      </w:r>
      <w:proofErr w:type="gramEnd"/>
      <w:r w:rsidRPr="00917FFD">
        <w:rPr>
          <w:bCs/>
        </w:rPr>
        <w:t xml:space="preserve"> схватятся, то за другое. </w:t>
      </w:r>
    </w:p>
    <w:p w:rsidR="005748DF" w:rsidRDefault="005748DF" w:rsidP="00295AEA">
      <w:pPr>
        <w:pStyle w:val="a4"/>
        <w:spacing w:before="0" w:beforeAutospacing="0" w:after="0" w:afterAutospacing="0" w:line="276" w:lineRule="auto"/>
        <w:ind w:firstLine="415"/>
        <w:rPr>
          <w:b/>
          <w:bCs/>
          <w:sz w:val="26"/>
          <w:szCs w:val="26"/>
        </w:rPr>
      </w:pPr>
    </w:p>
    <w:p w:rsidR="00403154" w:rsidRDefault="00403154" w:rsidP="00295AEA">
      <w:pPr>
        <w:pStyle w:val="a4"/>
        <w:spacing w:before="0" w:beforeAutospacing="0" w:after="0" w:afterAutospacing="0" w:line="276" w:lineRule="auto"/>
        <w:ind w:firstLine="415"/>
        <w:rPr>
          <w:b/>
          <w:bCs/>
          <w:sz w:val="26"/>
          <w:szCs w:val="26"/>
        </w:rPr>
      </w:pPr>
    </w:p>
    <w:p w:rsidR="00403154" w:rsidRDefault="00403154" w:rsidP="00295AEA">
      <w:pPr>
        <w:pStyle w:val="a4"/>
        <w:spacing w:before="0" w:beforeAutospacing="0" w:after="0" w:afterAutospacing="0" w:line="276" w:lineRule="auto"/>
        <w:ind w:firstLine="415"/>
        <w:rPr>
          <w:b/>
          <w:bCs/>
          <w:sz w:val="26"/>
          <w:szCs w:val="26"/>
        </w:rPr>
      </w:pPr>
    </w:p>
    <w:p w:rsidR="00403154" w:rsidRDefault="00403154" w:rsidP="00295AEA">
      <w:pPr>
        <w:pStyle w:val="a4"/>
        <w:spacing w:before="0" w:beforeAutospacing="0" w:after="0" w:afterAutospacing="0" w:line="276" w:lineRule="auto"/>
        <w:ind w:firstLine="415"/>
        <w:rPr>
          <w:b/>
          <w:bCs/>
          <w:sz w:val="26"/>
          <w:szCs w:val="26"/>
        </w:rPr>
        <w:sectPr w:rsidR="00403154" w:rsidSect="00295AEA">
          <w:pgSz w:w="11906" w:h="16838"/>
          <w:pgMar w:top="1418" w:right="566" w:bottom="1418" w:left="851" w:header="709" w:footer="709" w:gutter="0"/>
          <w:cols w:space="708"/>
          <w:docGrid w:linePitch="360"/>
        </w:sectPr>
      </w:pPr>
    </w:p>
    <w:p w:rsidR="002222E1" w:rsidRDefault="002222E1" w:rsidP="002222E1">
      <w:pPr>
        <w:pStyle w:val="a4"/>
        <w:spacing w:before="0" w:beforeAutospacing="0" w:after="0" w:afterAutospacing="0" w:line="360" w:lineRule="auto"/>
        <w:ind w:firstLine="529"/>
        <w:rPr>
          <w:bCs/>
        </w:rPr>
      </w:pPr>
      <w:r w:rsidRPr="002222E1">
        <w:rPr>
          <w:b/>
          <w:bCs/>
        </w:rPr>
        <w:lastRenderedPageBreak/>
        <w:t>Экспериментальная беседа по выявлению «внутренней позиции школьника»,</w:t>
      </w:r>
      <w:r w:rsidRPr="00917FFD">
        <w:rPr>
          <w:bCs/>
        </w:rPr>
        <w:t xml:space="preserve"> которая понимается как новое отношение ребенка к окружающей среде, возникающее из сплава познавательной потребности и потребности в общении </w:t>
      </w:r>
      <w:proofErr w:type="gramStart"/>
      <w:r w:rsidRPr="00917FFD">
        <w:rPr>
          <w:bCs/>
        </w:rPr>
        <w:t>со</w:t>
      </w:r>
      <w:proofErr w:type="gramEnd"/>
      <w:r w:rsidRPr="00917FFD">
        <w:rPr>
          <w:bCs/>
        </w:rPr>
        <w:t xml:space="preserve"> взрослым на новом уровне. </w:t>
      </w:r>
    </w:p>
    <w:p w:rsidR="002222E1" w:rsidRDefault="002222E1" w:rsidP="002222E1">
      <w:pPr>
        <w:pStyle w:val="1"/>
      </w:pPr>
      <w:r>
        <w:t>Экспериментальная беседа по определению внутренней позиции школьника</w:t>
      </w:r>
    </w:p>
    <w:p w:rsidR="002222E1" w:rsidRDefault="002222E1" w:rsidP="002222E1">
      <w:pPr>
        <w:pStyle w:val="a4"/>
      </w:pPr>
      <w:r>
        <w:t>Ф.И., возраст ____________________________________</w:t>
      </w:r>
    </w:p>
    <w:p w:rsidR="002222E1" w:rsidRDefault="002222E1" w:rsidP="002222E1">
      <w:pPr>
        <w:pStyle w:val="a4"/>
      </w:pPr>
      <w:r>
        <w:t>Ты хочешь идти в школу?</w:t>
      </w:r>
    </w:p>
    <w:p w:rsidR="002222E1" w:rsidRDefault="002222E1" w:rsidP="002222E1">
      <w:pPr>
        <w:pStyle w:val="a4"/>
      </w:pPr>
      <w:r>
        <w:t>(В случае отрицательного ответа спросить</w:t>
      </w:r>
      <w:proofErr w:type="gramStart"/>
      <w:r>
        <w:t>:"</w:t>
      </w:r>
      <w:proofErr w:type="gramEnd"/>
      <w:r>
        <w:t>Почему?")</w:t>
      </w:r>
    </w:p>
    <w:p w:rsidR="002222E1" w:rsidRDefault="002222E1" w:rsidP="002222E1">
      <w:pPr>
        <w:pStyle w:val="a4"/>
      </w:pPr>
      <w:r>
        <w:t xml:space="preserve">2. Ты хочешь еще на год остаться в детском саду (дома)? </w:t>
      </w:r>
      <w:proofErr w:type="gramStart"/>
      <w:r>
        <w:t>(В случае отрицательного ответа спросить:</w:t>
      </w:r>
      <w:proofErr w:type="gramEnd"/>
      <w:r>
        <w:t xml:space="preserve"> </w:t>
      </w:r>
      <w:proofErr w:type="gramStart"/>
      <w:r>
        <w:t>"Почему?")</w:t>
      </w:r>
      <w:proofErr w:type="gramEnd"/>
    </w:p>
    <w:p w:rsidR="002222E1" w:rsidRDefault="002222E1" w:rsidP="002222E1">
      <w:pPr>
        <w:pStyle w:val="a4"/>
      </w:pPr>
      <w:r>
        <w:t>3. Какие занятия тебе больше всего нравятся в детском саду?</w:t>
      </w:r>
    </w:p>
    <w:p w:rsidR="002222E1" w:rsidRDefault="002222E1" w:rsidP="002222E1">
      <w:pPr>
        <w:pStyle w:val="a4"/>
      </w:pPr>
      <w:r>
        <w:t>Почему?</w:t>
      </w:r>
    </w:p>
    <w:p w:rsidR="002222E1" w:rsidRDefault="002222E1" w:rsidP="002222E1">
      <w:pPr>
        <w:pStyle w:val="a4"/>
      </w:pPr>
      <w:r>
        <w:t>Ты любишь, когда тебе читают книжки?</w:t>
      </w:r>
    </w:p>
    <w:p w:rsidR="002222E1" w:rsidRDefault="002222E1" w:rsidP="002222E1">
      <w:pPr>
        <w:pStyle w:val="a4"/>
      </w:pPr>
      <w:proofErr w:type="gramStart"/>
      <w:r>
        <w:t>(В случае отрицательного ответа спросить:</w:t>
      </w:r>
      <w:proofErr w:type="gramEnd"/>
      <w:r>
        <w:t xml:space="preserve"> </w:t>
      </w:r>
      <w:proofErr w:type="gramStart"/>
      <w:r>
        <w:t>"Почему?")</w:t>
      </w:r>
      <w:proofErr w:type="gramEnd"/>
    </w:p>
    <w:p w:rsidR="002222E1" w:rsidRDefault="002222E1" w:rsidP="002222E1">
      <w:pPr>
        <w:pStyle w:val="a4"/>
      </w:pPr>
      <w:r>
        <w:t xml:space="preserve">5. Ты сам </w:t>
      </w:r>
      <w:proofErr w:type="gramStart"/>
      <w:r>
        <w:t xml:space="preserve">( </w:t>
      </w:r>
      <w:proofErr w:type="gramEnd"/>
      <w:r>
        <w:t xml:space="preserve">сама) просишь, чтобы тебе почитали книжку? </w:t>
      </w:r>
      <w:proofErr w:type="gramStart"/>
      <w:r>
        <w:t>(В случае отрицательного ответа спросить:</w:t>
      </w:r>
      <w:proofErr w:type="gramEnd"/>
      <w:r>
        <w:t xml:space="preserve"> </w:t>
      </w:r>
      <w:proofErr w:type="gramStart"/>
      <w:r>
        <w:t>"Почему?")</w:t>
      </w:r>
      <w:proofErr w:type="gramEnd"/>
    </w:p>
    <w:p w:rsidR="002222E1" w:rsidRDefault="002222E1" w:rsidP="002222E1">
      <w:pPr>
        <w:pStyle w:val="a4"/>
      </w:pPr>
      <w:r>
        <w:t>6. Какие у тебя любимые книжки?</w:t>
      </w:r>
    </w:p>
    <w:p w:rsidR="002222E1" w:rsidRDefault="002222E1" w:rsidP="002222E1">
      <w:pPr>
        <w:pStyle w:val="a4"/>
      </w:pPr>
      <w:r>
        <w:t>7. Почему ты хочешь идти в школу?</w:t>
      </w:r>
    </w:p>
    <w:p w:rsidR="002222E1" w:rsidRDefault="002222E1" w:rsidP="002222E1">
      <w:pPr>
        <w:pStyle w:val="a4"/>
      </w:pPr>
      <w:r>
        <w:t>8. Стараешься ли ты выполнить работу, которая у тебя не получается или бросаешь ее?</w:t>
      </w:r>
    </w:p>
    <w:p w:rsidR="002222E1" w:rsidRDefault="002222E1" w:rsidP="002222E1">
      <w:pPr>
        <w:pStyle w:val="a4"/>
      </w:pPr>
      <w:r>
        <w:t>9. Тебе нравятся школьные принадлежности?</w:t>
      </w:r>
    </w:p>
    <w:p w:rsidR="002222E1" w:rsidRDefault="002222E1" w:rsidP="002222E1">
      <w:pPr>
        <w:pStyle w:val="a4"/>
      </w:pPr>
      <w:r>
        <w:t>10. Если тебе разрешат дома пользоваться школьными принадлежностями, а в школу разрешат не ходить, то тебя это устроит? Почему?</w:t>
      </w:r>
    </w:p>
    <w:p w:rsidR="002222E1" w:rsidRDefault="002222E1" w:rsidP="002222E1">
      <w:pPr>
        <w:pStyle w:val="a4"/>
      </w:pPr>
      <w:r>
        <w:t>11. Если ты сейчас с ребятами будешь играть в школу, то кем ты хочешь быть: учеником или учителем? Почему?</w:t>
      </w:r>
    </w:p>
    <w:p w:rsidR="002222E1" w:rsidRDefault="002222E1" w:rsidP="002222E1">
      <w:pPr>
        <w:pStyle w:val="a4"/>
      </w:pPr>
      <w:r>
        <w:t>12. В игре в школу, что тебе хочется, чтобы было длиннее: урок или перемена? Почему?</w:t>
      </w:r>
    </w:p>
    <w:p w:rsidR="002222E1" w:rsidRPr="00917FFD" w:rsidRDefault="002222E1" w:rsidP="002222E1">
      <w:pPr>
        <w:pStyle w:val="a4"/>
        <w:spacing w:before="0" w:beforeAutospacing="0" w:after="0" w:afterAutospacing="0" w:line="360" w:lineRule="auto"/>
        <w:ind w:firstLine="529"/>
        <w:rPr>
          <w:bCs/>
        </w:rPr>
      </w:pPr>
    </w:p>
    <w:p w:rsidR="00403154" w:rsidRDefault="00403154" w:rsidP="00295AEA">
      <w:pPr>
        <w:pStyle w:val="a4"/>
        <w:spacing w:before="0" w:beforeAutospacing="0" w:after="0" w:afterAutospacing="0" w:line="276" w:lineRule="auto"/>
        <w:ind w:firstLine="415"/>
        <w:rPr>
          <w:b/>
          <w:bCs/>
          <w:sz w:val="26"/>
          <w:szCs w:val="26"/>
        </w:rPr>
        <w:sectPr w:rsidR="00403154" w:rsidSect="00295AEA">
          <w:pgSz w:w="11906" w:h="16838"/>
          <w:pgMar w:top="1418" w:right="566" w:bottom="1418" w:left="851" w:header="709" w:footer="709" w:gutter="0"/>
          <w:cols w:space="708"/>
          <w:docGrid w:linePitch="360"/>
        </w:sectPr>
      </w:pPr>
    </w:p>
    <w:p w:rsidR="002D26C4" w:rsidRPr="00295AEA" w:rsidRDefault="00B44BD0" w:rsidP="00295AEA">
      <w:pPr>
        <w:pStyle w:val="a4"/>
        <w:spacing w:before="0" w:beforeAutospacing="0" w:after="0" w:afterAutospacing="0" w:line="276" w:lineRule="auto"/>
        <w:ind w:firstLine="415"/>
        <w:rPr>
          <w:b/>
          <w:bCs/>
          <w:sz w:val="26"/>
          <w:szCs w:val="26"/>
        </w:rPr>
      </w:pPr>
      <w:r w:rsidRPr="00295AEA">
        <w:rPr>
          <w:b/>
          <w:bCs/>
          <w:sz w:val="26"/>
          <w:szCs w:val="26"/>
        </w:rPr>
        <w:lastRenderedPageBreak/>
        <w:t xml:space="preserve">Методика «Домик» </w:t>
      </w:r>
    </w:p>
    <w:p w:rsidR="002D26C4" w:rsidRPr="00295AEA" w:rsidRDefault="00B44BD0" w:rsidP="00295AEA">
      <w:pPr>
        <w:pStyle w:val="a4"/>
        <w:spacing w:before="0" w:beforeAutospacing="0" w:after="0" w:afterAutospacing="0" w:line="276" w:lineRule="auto"/>
        <w:ind w:firstLine="415"/>
        <w:rPr>
          <w:bCs/>
          <w:sz w:val="26"/>
          <w:szCs w:val="26"/>
        </w:rPr>
      </w:pPr>
      <w:r w:rsidRPr="00295AEA">
        <w:rPr>
          <w:bCs/>
          <w:sz w:val="26"/>
          <w:szCs w:val="26"/>
        </w:rPr>
        <w:t xml:space="preserve">Методика представляет собой задание на срисовывание картинки, изображающей домик, отдельные детали которого составлены из элементов прописных букв. Задание помогает обнаружить умение ребенка ориентироваться в своей работе на образец, точно копировать его, выявляет особенности развития произвольного внимания, пространственного восприятия, сенсомоторной координации и тонкой моторики руки. </w:t>
      </w:r>
      <w:r w:rsidRPr="00295AEA">
        <w:rPr>
          <w:bCs/>
          <w:sz w:val="26"/>
          <w:szCs w:val="26"/>
        </w:rPr>
        <w:br/>
        <w:t xml:space="preserve">Методика рассчитана на детей 5,5–10 лет, имеет клинический характер и не предполагает получения нормативных показателей. </w:t>
      </w:r>
      <w:r w:rsidRPr="00295AEA">
        <w:rPr>
          <w:bCs/>
          <w:sz w:val="26"/>
          <w:szCs w:val="26"/>
        </w:rPr>
        <w:br/>
      </w:r>
      <w:proofErr w:type="gramStart"/>
      <w:r w:rsidRPr="00295AEA">
        <w:rPr>
          <w:bCs/>
          <w:sz w:val="26"/>
          <w:szCs w:val="26"/>
        </w:rPr>
        <w:t xml:space="preserve">По ходу работы ребенка необходимо зафиксировать: </w:t>
      </w:r>
      <w:r w:rsidRPr="00295AEA">
        <w:rPr>
          <w:bCs/>
          <w:sz w:val="26"/>
          <w:szCs w:val="26"/>
        </w:rPr>
        <w:br/>
        <w:t xml:space="preserve">1) какой рукой ребенок рисует (правой или левой); </w:t>
      </w:r>
      <w:r w:rsidRPr="00295AEA">
        <w:rPr>
          <w:bCs/>
          <w:sz w:val="26"/>
          <w:szCs w:val="26"/>
        </w:rPr>
        <w:br/>
        <w:t xml:space="preserve">2) как он работает с образцом: часто ли смотрит на него, проводит ли воздушные линии над рисунком-образцом, повторяющие контуры картинки, сверяет ли сделанное с образцом или, мельком взглянув на него, рисует по памяти; </w:t>
      </w:r>
      <w:r w:rsidRPr="00295AEA">
        <w:rPr>
          <w:bCs/>
          <w:sz w:val="26"/>
          <w:szCs w:val="26"/>
        </w:rPr>
        <w:br/>
        <w:t>3) быстро или медленно проводит линии;</w:t>
      </w:r>
      <w:proofErr w:type="gramEnd"/>
      <w:r w:rsidRPr="00295AEA">
        <w:rPr>
          <w:bCs/>
          <w:sz w:val="26"/>
          <w:szCs w:val="26"/>
        </w:rPr>
        <w:t xml:space="preserve"> </w:t>
      </w:r>
      <w:r w:rsidRPr="00295AEA">
        <w:rPr>
          <w:bCs/>
          <w:sz w:val="26"/>
          <w:szCs w:val="26"/>
        </w:rPr>
        <w:br/>
        <w:t xml:space="preserve">4) отвлекается ли во время работы; </w:t>
      </w:r>
      <w:r w:rsidRPr="00295AEA">
        <w:rPr>
          <w:bCs/>
          <w:sz w:val="26"/>
          <w:szCs w:val="26"/>
        </w:rPr>
        <w:br/>
        <w:t xml:space="preserve">5) что говорит и о чем спрашивает во время рисования; </w:t>
      </w:r>
      <w:r w:rsidRPr="00295AEA">
        <w:rPr>
          <w:bCs/>
          <w:sz w:val="26"/>
          <w:szCs w:val="26"/>
        </w:rPr>
        <w:br/>
        <w:t xml:space="preserve">6) сверяет ли испытуемый после окончания работы свой рисунок с образцом. </w:t>
      </w:r>
    </w:p>
    <w:p w:rsidR="002D26C4" w:rsidRPr="00295AEA" w:rsidRDefault="00B44BD0" w:rsidP="00295AEA">
      <w:pPr>
        <w:pStyle w:val="a4"/>
        <w:spacing w:before="0" w:beforeAutospacing="0" w:after="0" w:afterAutospacing="0" w:line="276" w:lineRule="auto"/>
        <w:ind w:firstLine="415"/>
        <w:rPr>
          <w:bCs/>
          <w:sz w:val="26"/>
          <w:szCs w:val="26"/>
        </w:rPr>
      </w:pPr>
      <w:r w:rsidRPr="00295AEA">
        <w:rPr>
          <w:bCs/>
          <w:sz w:val="26"/>
          <w:szCs w:val="26"/>
        </w:rPr>
        <w:t xml:space="preserve">Когда ребенок сообщает об окончании работы, ему следует предложить проверить, все ли у него верно. Если он увидит неточности в своем рисунке, то может их исправить, но это должно быть зарегистрировано экспериментатором. </w:t>
      </w:r>
    </w:p>
    <w:p w:rsidR="002D26C4" w:rsidRPr="00295AEA" w:rsidRDefault="00B44BD0" w:rsidP="00295AEA">
      <w:pPr>
        <w:pStyle w:val="a4"/>
        <w:spacing w:before="0" w:beforeAutospacing="0" w:after="0" w:afterAutospacing="0" w:line="276" w:lineRule="auto"/>
        <w:ind w:firstLine="415"/>
        <w:rPr>
          <w:bCs/>
          <w:sz w:val="26"/>
          <w:szCs w:val="26"/>
        </w:rPr>
      </w:pPr>
      <w:r w:rsidRPr="00295AEA">
        <w:rPr>
          <w:bCs/>
          <w:sz w:val="26"/>
          <w:szCs w:val="26"/>
        </w:rPr>
        <w:t xml:space="preserve">Обработка экспериментального материала проводится путем подсчета баллов, начисляемых за ошибки. </w:t>
      </w:r>
      <w:proofErr w:type="gramStart"/>
      <w:r w:rsidRPr="00295AEA">
        <w:rPr>
          <w:bCs/>
          <w:sz w:val="26"/>
          <w:szCs w:val="26"/>
        </w:rPr>
        <w:t xml:space="preserve">Ошибками считаются: </w:t>
      </w:r>
      <w:r w:rsidRPr="00295AEA">
        <w:rPr>
          <w:bCs/>
          <w:sz w:val="26"/>
          <w:szCs w:val="26"/>
        </w:rPr>
        <w:br/>
        <w:t xml:space="preserve">а) отсутствие какой-либо детали рисунка; </w:t>
      </w:r>
      <w:r w:rsidRPr="00295AEA">
        <w:rPr>
          <w:bCs/>
          <w:sz w:val="26"/>
          <w:szCs w:val="26"/>
        </w:rPr>
        <w:br/>
        <w:t xml:space="preserve">б) увеличение отдельных деталей рисунка более чем в 2 раза при относительно правильном сохранении размера всего рисунка; </w:t>
      </w:r>
      <w:r w:rsidRPr="00295AEA">
        <w:rPr>
          <w:bCs/>
          <w:sz w:val="26"/>
          <w:szCs w:val="26"/>
        </w:rPr>
        <w:br/>
        <w:t xml:space="preserve">в) неправильно изображенный элемент рисунка; </w:t>
      </w:r>
      <w:r w:rsidRPr="00295AEA">
        <w:rPr>
          <w:bCs/>
          <w:sz w:val="26"/>
          <w:szCs w:val="26"/>
        </w:rPr>
        <w:br/>
        <w:t xml:space="preserve">г) неверное изображение деталей в пространстве рисунка; </w:t>
      </w:r>
      <w:r w:rsidRPr="00295AEA">
        <w:rPr>
          <w:bCs/>
          <w:sz w:val="26"/>
          <w:szCs w:val="26"/>
        </w:rPr>
        <w:br/>
      </w:r>
      <w:proofErr w:type="spellStart"/>
      <w:r w:rsidRPr="00295AEA">
        <w:rPr>
          <w:bCs/>
          <w:sz w:val="26"/>
          <w:szCs w:val="26"/>
        </w:rPr>
        <w:t>д</w:t>
      </w:r>
      <w:proofErr w:type="spellEnd"/>
      <w:r w:rsidRPr="00295AEA">
        <w:rPr>
          <w:bCs/>
          <w:sz w:val="26"/>
          <w:szCs w:val="26"/>
        </w:rPr>
        <w:t xml:space="preserve">) отклонение прямых линий более чем на 30° от заданного направления; </w:t>
      </w:r>
      <w:r w:rsidRPr="00295AEA">
        <w:rPr>
          <w:bCs/>
          <w:sz w:val="26"/>
          <w:szCs w:val="26"/>
        </w:rPr>
        <w:br/>
        <w:t>е) разрывы между линиями в тех местах, где они должны быть соединены;</w:t>
      </w:r>
      <w:proofErr w:type="gramEnd"/>
      <w:r w:rsidRPr="00295AEA">
        <w:rPr>
          <w:bCs/>
          <w:sz w:val="26"/>
          <w:szCs w:val="26"/>
        </w:rPr>
        <w:t xml:space="preserve"> </w:t>
      </w:r>
      <w:r w:rsidRPr="00295AEA">
        <w:rPr>
          <w:bCs/>
          <w:sz w:val="26"/>
          <w:szCs w:val="26"/>
        </w:rPr>
        <w:br/>
        <w:t xml:space="preserve">ж) залезание линий одна за другую. </w:t>
      </w:r>
    </w:p>
    <w:p w:rsidR="002D26C4" w:rsidRPr="00295AEA" w:rsidRDefault="00B44BD0" w:rsidP="00295AEA">
      <w:pPr>
        <w:pStyle w:val="a4"/>
        <w:spacing w:before="0" w:beforeAutospacing="0" w:after="0" w:afterAutospacing="0" w:line="276" w:lineRule="auto"/>
        <w:ind w:firstLine="415"/>
        <w:rPr>
          <w:b/>
          <w:bCs/>
          <w:sz w:val="26"/>
          <w:szCs w:val="26"/>
        </w:rPr>
      </w:pPr>
      <w:r w:rsidRPr="00295AEA">
        <w:rPr>
          <w:bCs/>
          <w:sz w:val="26"/>
          <w:szCs w:val="26"/>
        </w:rPr>
        <w:t xml:space="preserve">При интерпретации результатов эксперимента необходимо учитывать возраст испытуемого. Так, дети 5,5–6 лет из-за недостаточной зрелости мозговых структур, отвечающих за сенсомоторную координацию, редко безукоризненно справляются с заданием. Если же испытуемый 10 лет допускает более 1 ошибки, то это свидетельствует о неблагополучии в развитии одной или нескольких исследуемых методикой психологических сфер. </w:t>
      </w:r>
      <w:r w:rsidRPr="00295AEA">
        <w:rPr>
          <w:bCs/>
          <w:sz w:val="26"/>
          <w:szCs w:val="26"/>
        </w:rPr>
        <w:br/>
      </w:r>
      <w:r w:rsidRPr="00295AEA">
        <w:rPr>
          <w:bCs/>
          <w:sz w:val="26"/>
          <w:szCs w:val="26"/>
        </w:rPr>
        <w:br/>
      </w:r>
    </w:p>
    <w:p w:rsidR="005748DF" w:rsidRDefault="002222E1" w:rsidP="00295AEA">
      <w:pPr>
        <w:pStyle w:val="a4"/>
        <w:spacing w:before="0" w:beforeAutospacing="0" w:after="0" w:afterAutospacing="0" w:line="276" w:lineRule="auto"/>
        <w:ind w:firstLine="415"/>
        <w:rPr>
          <w:b/>
          <w:bCs/>
          <w:sz w:val="26"/>
          <w:szCs w:val="26"/>
        </w:rPr>
        <w:sectPr w:rsidR="005748DF" w:rsidSect="00295AEA">
          <w:pgSz w:w="11906" w:h="16838"/>
          <w:pgMar w:top="1418" w:right="566" w:bottom="1418" w:left="851" w:header="709" w:footer="709" w:gutter="0"/>
          <w:cols w:space="708"/>
          <w:docGrid w:linePitch="360"/>
        </w:sectPr>
      </w:pPr>
      <w:r w:rsidRPr="002222E1">
        <w:rPr>
          <w:b/>
          <w:bCs/>
          <w:noProof/>
          <w:sz w:val="26"/>
          <w:szCs w:val="26"/>
        </w:rPr>
        <w:lastRenderedPageBreak/>
        <w:drawing>
          <wp:inline distT="0" distB="0" distL="0" distR="0">
            <wp:extent cx="6152515" cy="2757805"/>
            <wp:effectExtent l="19050" t="0" r="635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grayscl/>
                    </a:blip>
                    <a:srcRect l="3323" t="44601" r="52061" b="28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757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D26C4" w:rsidRPr="005748DF" w:rsidRDefault="00B44BD0" w:rsidP="005748DF">
      <w:pPr>
        <w:pStyle w:val="a4"/>
        <w:spacing w:before="0" w:beforeAutospacing="0" w:after="0" w:afterAutospacing="0"/>
        <w:ind w:firstLine="415"/>
        <w:rPr>
          <w:b/>
          <w:bCs/>
        </w:rPr>
      </w:pPr>
      <w:r w:rsidRPr="005748DF">
        <w:rPr>
          <w:b/>
          <w:bCs/>
        </w:rPr>
        <w:lastRenderedPageBreak/>
        <w:t xml:space="preserve">Методика «Да и нет» </w:t>
      </w:r>
    </w:p>
    <w:p w:rsidR="00F0303B" w:rsidRPr="005748DF" w:rsidRDefault="00B44BD0" w:rsidP="005748DF">
      <w:pPr>
        <w:pStyle w:val="a4"/>
        <w:spacing w:before="0" w:beforeAutospacing="0" w:after="0" w:afterAutospacing="0"/>
        <w:ind w:firstLine="415"/>
        <w:rPr>
          <w:bCs/>
        </w:rPr>
      </w:pPr>
      <w:r w:rsidRPr="005748DF">
        <w:rPr>
          <w:bCs/>
        </w:rPr>
        <w:t xml:space="preserve">Методика применяется для исследования умения действовать по правилу. Она является модификацией известной детской игры «Да» и «нет» не говорите, черного с белым не носите». Для этой методики взята только первая часть правил игры, а именно: детям запрещено отвечать на вопросы словами «да» и «нет». После того как испытуемый подтвердит, что ему понятно правило игры, экспериментатор начинает задавать ему вопросы, провоцирующие ответы «да» и «нет». </w:t>
      </w:r>
      <w:r w:rsidRPr="005748DF">
        <w:rPr>
          <w:bCs/>
        </w:rPr>
        <w:br/>
        <w:t>Ошибками являются только слова «да» и «нет». Слова «ага», «</w:t>
      </w:r>
      <w:proofErr w:type="spellStart"/>
      <w:r w:rsidRPr="005748DF">
        <w:rPr>
          <w:bCs/>
        </w:rPr>
        <w:t>неа</w:t>
      </w:r>
      <w:proofErr w:type="spellEnd"/>
      <w:r w:rsidRPr="005748DF">
        <w:rPr>
          <w:bCs/>
        </w:rPr>
        <w:t xml:space="preserve">» и тому подобные не рассматриваются в качестве ошибок. Также не считается ошибкой бессмысленный ответ, если он удовлетворяет формальному правилу игры. Вполне допустимо, если ребенок вместо словесного ответа отвечает утвердительным или отрицательным кивком головы. </w:t>
      </w:r>
    </w:p>
    <w:p w:rsidR="00F0303B" w:rsidRPr="005748DF" w:rsidRDefault="00F0303B" w:rsidP="005748DF">
      <w:pPr>
        <w:pStyle w:val="241"/>
        <w:spacing w:before="50" w:line="240" w:lineRule="auto"/>
        <w:ind w:left="240" w:right="240" w:firstLine="415"/>
        <w:rPr>
          <w:rFonts w:ascii="Times New Roman" w:hAnsi="Times New Roman" w:cs="Times New Roman"/>
          <w:sz w:val="24"/>
          <w:szCs w:val="24"/>
        </w:rPr>
      </w:pPr>
      <w:r w:rsidRPr="005748DF">
        <w:rPr>
          <w:rStyle w:val="240"/>
          <w:rFonts w:ascii="Times New Roman" w:hAnsi="Times New Roman" w:cs="Times New Roman"/>
          <w:sz w:val="24"/>
          <w:szCs w:val="24"/>
        </w:rPr>
        <w:t>Инструкция испытуемому:</w:t>
      </w:r>
      <w:r w:rsidRPr="005748DF">
        <w:rPr>
          <w:rFonts w:ascii="Times New Roman" w:hAnsi="Times New Roman" w:cs="Times New Roman"/>
          <w:sz w:val="24"/>
          <w:szCs w:val="24"/>
        </w:rPr>
        <w:t xml:space="preserve"> «Сейчас мы будем играть в игру, в которой нельзя произносить слово "да" и слово "нет". Повтори, пожалуйста, ка</w:t>
      </w:r>
      <w:r w:rsidRPr="005748DF">
        <w:rPr>
          <w:rFonts w:ascii="Times New Roman" w:hAnsi="Times New Roman" w:cs="Times New Roman"/>
          <w:sz w:val="24"/>
          <w:szCs w:val="24"/>
        </w:rPr>
        <w:softHyphen/>
        <w:t>кие слова нельзя будет произносить. (Испытуемый повторяет эти слова.) Теперь будь внимателен, я буду задавать тебе вопросы, отвечая на кото</w:t>
      </w:r>
      <w:r w:rsidRPr="005748DF">
        <w:rPr>
          <w:rFonts w:ascii="Times New Roman" w:hAnsi="Times New Roman" w:cs="Times New Roman"/>
          <w:sz w:val="24"/>
          <w:szCs w:val="24"/>
        </w:rPr>
        <w:softHyphen/>
        <w:t>рые нельзя произносить слова "да" и "нет". Понятно?» После того, как испытуемый подтвердит, что ему</w:t>
      </w:r>
      <w:r w:rsidRPr="005748DF">
        <w:rPr>
          <w:rStyle w:val="240"/>
          <w:rFonts w:ascii="Times New Roman" w:hAnsi="Times New Roman" w:cs="Times New Roman"/>
          <w:sz w:val="24"/>
          <w:szCs w:val="24"/>
        </w:rPr>
        <w:t xml:space="preserve"> понятно</w:t>
      </w:r>
      <w:r w:rsidRPr="005748DF">
        <w:rPr>
          <w:rFonts w:ascii="Times New Roman" w:hAnsi="Times New Roman" w:cs="Times New Roman"/>
          <w:sz w:val="24"/>
          <w:szCs w:val="24"/>
        </w:rPr>
        <w:t xml:space="preserve"> правило игры, эксперимента</w:t>
      </w:r>
      <w:r w:rsidRPr="005748DF">
        <w:rPr>
          <w:rFonts w:ascii="Times New Roman" w:hAnsi="Times New Roman" w:cs="Times New Roman"/>
          <w:sz w:val="24"/>
          <w:szCs w:val="24"/>
        </w:rPr>
        <w:softHyphen/>
        <w:t>тор начинает задавать ему вопросы, провоцирующие ответы «да» и «нет».</w:t>
      </w:r>
    </w:p>
    <w:p w:rsidR="002222E1" w:rsidRPr="005D7E0F" w:rsidRDefault="002222E1" w:rsidP="002222E1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5D7E0F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Вопросы к методике "да и нет"</w:t>
      </w:r>
    </w:p>
    <w:p w:rsidR="002222E1" w:rsidRPr="005D7E0F" w:rsidRDefault="002222E1" w:rsidP="00222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E0F">
        <w:rPr>
          <w:rFonts w:ascii="Times New Roman" w:eastAsia="Times New Roman" w:hAnsi="Times New Roman"/>
          <w:sz w:val="24"/>
          <w:szCs w:val="24"/>
          <w:lang w:eastAsia="ru-RU"/>
        </w:rPr>
        <w:t>1. Ф.И., возраст _______________________________________</w:t>
      </w:r>
    </w:p>
    <w:p w:rsidR="002222E1" w:rsidRPr="005D7E0F" w:rsidRDefault="002222E1" w:rsidP="00222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E0F">
        <w:rPr>
          <w:rFonts w:ascii="Times New Roman" w:eastAsia="Times New Roman" w:hAnsi="Times New Roman"/>
          <w:sz w:val="24"/>
          <w:szCs w:val="24"/>
          <w:lang w:eastAsia="ru-RU"/>
        </w:rPr>
        <w:t>2. Ты хочешь идти в школу?</w:t>
      </w:r>
    </w:p>
    <w:p w:rsidR="002222E1" w:rsidRPr="005D7E0F" w:rsidRDefault="002222E1" w:rsidP="00222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E0F">
        <w:rPr>
          <w:rFonts w:ascii="Times New Roman" w:eastAsia="Times New Roman" w:hAnsi="Times New Roman"/>
          <w:sz w:val="24"/>
          <w:szCs w:val="24"/>
          <w:lang w:eastAsia="ru-RU"/>
        </w:rPr>
        <w:t>3. Ты любишь слушать сказки?</w:t>
      </w:r>
    </w:p>
    <w:p w:rsidR="002222E1" w:rsidRPr="005D7E0F" w:rsidRDefault="002222E1" w:rsidP="00222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E0F">
        <w:rPr>
          <w:rFonts w:ascii="Times New Roman" w:eastAsia="Times New Roman" w:hAnsi="Times New Roman"/>
          <w:sz w:val="24"/>
          <w:szCs w:val="24"/>
          <w:lang w:eastAsia="ru-RU"/>
        </w:rPr>
        <w:t>4. Ты любишь смотреть мультфильмы?</w:t>
      </w:r>
    </w:p>
    <w:p w:rsidR="002222E1" w:rsidRPr="005D7E0F" w:rsidRDefault="002222E1" w:rsidP="00222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E0F">
        <w:rPr>
          <w:rFonts w:ascii="Times New Roman" w:eastAsia="Times New Roman" w:hAnsi="Times New Roman"/>
          <w:sz w:val="24"/>
          <w:szCs w:val="24"/>
          <w:lang w:eastAsia="ru-RU"/>
        </w:rPr>
        <w:t>5. Тебе нравится гулять в лесу?</w:t>
      </w:r>
    </w:p>
    <w:p w:rsidR="002222E1" w:rsidRPr="005D7E0F" w:rsidRDefault="002222E1" w:rsidP="00222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E0F">
        <w:rPr>
          <w:rFonts w:ascii="Times New Roman" w:eastAsia="Times New Roman" w:hAnsi="Times New Roman"/>
          <w:sz w:val="24"/>
          <w:szCs w:val="24"/>
          <w:lang w:eastAsia="ru-RU"/>
        </w:rPr>
        <w:t>6. Ты любишь играть в игрушки?</w:t>
      </w:r>
    </w:p>
    <w:p w:rsidR="002222E1" w:rsidRPr="005D7E0F" w:rsidRDefault="002222E1" w:rsidP="00222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E0F">
        <w:rPr>
          <w:rFonts w:ascii="Times New Roman" w:eastAsia="Times New Roman" w:hAnsi="Times New Roman"/>
          <w:sz w:val="24"/>
          <w:szCs w:val="24"/>
          <w:lang w:eastAsia="ru-RU"/>
        </w:rPr>
        <w:t>7. Ты хочешь учиться?</w:t>
      </w:r>
    </w:p>
    <w:p w:rsidR="002222E1" w:rsidRPr="005D7E0F" w:rsidRDefault="002222E1" w:rsidP="00222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E0F">
        <w:rPr>
          <w:rFonts w:ascii="Times New Roman" w:eastAsia="Times New Roman" w:hAnsi="Times New Roman"/>
          <w:sz w:val="24"/>
          <w:szCs w:val="24"/>
          <w:lang w:eastAsia="ru-RU"/>
        </w:rPr>
        <w:t>8. Ты любишь играть во дворе с ребятами?</w:t>
      </w:r>
    </w:p>
    <w:p w:rsidR="002222E1" w:rsidRPr="005D7E0F" w:rsidRDefault="002222E1" w:rsidP="00222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E0F">
        <w:rPr>
          <w:rFonts w:ascii="Times New Roman" w:eastAsia="Times New Roman" w:hAnsi="Times New Roman"/>
          <w:sz w:val="24"/>
          <w:szCs w:val="24"/>
          <w:lang w:eastAsia="ru-RU"/>
        </w:rPr>
        <w:t>9. Тебе нравится болеть?</w:t>
      </w:r>
    </w:p>
    <w:p w:rsidR="002222E1" w:rsidRPr="005D7E0F" w:rsidRDefault="002222E1" w:rsidP="00222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E0F">
        <w:rPr>
          <w:rFonts w:ascii="Times New Roman" w:eastAsia="Times New Roman" w:hAnsi="Times New Roman"/>
          <w:sz w:val="24"/>
          <w:szCs w:val="24"/>
          <w:lang w:eastAsia="ru-RU"/>
        </w:rPr>
        <w:t>10. Ты любишь смотреть телевизор?</w:t>
      </w:r>
    </w:p>
    <w:p w:rsidR="00403154" w:rsidRDefault="00403154" w:rsidP="005748DF">
      <w:pPr>
        <w:pStyle w:val="241"/>
        <w:spacing w:line="240" w:lineRule="auto"/>
        <w:ind w:left="240" w:right="240" w:firstLine="415"/>
        <w:rPr>
          <w:rFonts w:ascii="Times New Roman" w:hAnsi="Times New Roman" w:cs="Times New Roman"/>
          <w:sz w:val="24"/>
          <w:szCs w:val="24"/>
        </w:rPr>
      </w:pPr>
    </w:p>
    <w:p w:rsidR="002222E1" w:rsidRDefault="002222E1" w:rsidP="005748DF">
      <w:pPr>
        <w:pStyle w:val="241"/>
        <w:spacing w:before="46" w:line="240" w:lineRule="auto"/>
        <w:ind w:left="240" w:right="240" w:firstLine="415"/>
        <w:rPr>
          <w:rFonts w:ascii="Times New Roman" w:hAnsi="Times New Roman" w:cs="Times New Roman"/>
          <w:sz w:val="28"/>
          <w:szCs w:val="28"/>
        </w:rPr>
      </w:pPr>
    </w:p>
    <w:p w:rsidR="002222E1" w:rsidRDefault="002222E1" w:rsidP="005748DF">
      <w:pPr>
        <w:pStyle w:val="241"/>
        <w:spacing w:before="46" w:line="240" w:lineRule="auto"/>
        <w:ind w:left="240" w:right="240" w:firstLine="415"/>
        <w:rPr>
          <w:rFonts w:ascii="Times New Roman" w:hAnsi="Times New Roman" w:cs="Times New Roman"/>
          <w:sz w:val="28"/>
          <w:szCs w:val="28"/>
        </w:rPr>
      </w:pPr>
    </w:p>
    <w:p w:rsidR="002222E1" w:rsidRDefault="002222E1" w:rsidP="005748DF">
      <w:pPr>
        <w:pStyle w:val="241"/>
        <w:spacing w:before="46" w:line="240" w:lineRule="auto"/>
        <w:ind w:left="240" w:right="240" w:firstLine="415"/>
        <w:rPr>
          <w:rFonts w:ascii="Times New Roman" w:hAnsi="Times New Roman" w:cs="Times New Roman"/>
          <w:sz w:val="28"/>
          <w:szCs w:val="28"/>
        </w:rPr>
      </w:pPr>
    </w:p>
    <w:p w:rsidR="002222E1" w:rsidRDefault="002222E1" w:rsidP="005748DF">
      <w:pPr>
        <w:pStyle w:val="241"/>
        <w:spacing w:before="46" w:line="240" w:lineRule="auto"/>
        <w:ind w:left="240" w:right="240" w:firstLine="415"/>
        <w:rPr>
          <w:rFonts w:ascii="Times New Roman" w:hAnsi="Times New Roman" w:cs="Times New Roman"/>
          <w:sz w:val="28"/>
          <w:szCs w:val="28"/>
        </w:rPr>
      </w:pPr>
    </w:p>
    <w:p w:rsidR="002222E1" w:rsidRDefault="002222E1" w:rsidP="005748DF">
      <w:pPr>
        <w:pStyle w:val="241"/>
        <w:spacing w:before="46" w:line="240" w:lineRule="auto"/>
        <w:ind w:left="240" w:right="240" w:firstLine="415"/>
        <w:rPr>
          <w:rFonts w:ascii="Times New Roman" w:hAnsi="Times New Roman" w:cs="Times New Roman"/>
          <w:sz w:val="28"/>
          <w:szCs w:val="28"/>
        </w:rPr>
      </w:pPr>
    </w:p>
    <w:p w:rsidR="002D26C4" w:rsidRPr="00295AEA" w:rsidRDefault="00B44BD0" w:rsidP="00295AEA">
      <w:pPr>
        <w:pStyle w:val="a4"/>
        <w:spacing w:before="0" w:beforeAutospacing="0" w:after="0" w:afterAutospacing="0" w:line="276" w:lineRule="auto"/>
        <w:ind w:firstLine="415"/>
        <w:rPr>
          <w:b/>
          <w:bCs/>
          <w:sz w:val="26"/>
          <w:szCs w:val="26"/>
        </w:rPr>
      </w:pPr>
      <w:r w:rsidRPr="00295AEA">
        <w:rPr>
          <w:b/>
          <w:bCs/>
          <w:sz w:val="26"/>
          <w:szCs w:val="26"/>
        </w:rPr>
        <w:t xml:space="preserve">Методика «Сапожки» </w:t>
      </w:r>
    </w:p>
    <w:p w:rsidR="00295AEA" w:rsidRPr="00295AEA" w:rsidRDefault="00B44BD0" w:rsidP="00403154">
      <w:pPr>
        <w:pStyle w:val="a4"/>
        <w:spacing w:before="0" w:beforeAutospacing="0" w:after="0" w:afterAutospacing="0" w:line="276" w:lineRule="auto"/>
        <w:ind w:firstLine="415"/>
        <w:rPr>
          <w:bCs/>
          <w:sz w:val="26"/>
          <w:szCs w:val="26"/>
        </w:rPr>
      </w:pPr>
      <w:r w:rsidRPr="00295AEA">
        <w:rPr>
          <w:bCs/>
          <w:sz w:val="26"/>
          <w:szCs w:val="26"/>
        </w:rPr>
        <w:t xml:space="preserve">Методика позволяет исследовать </w:t>
      </w:r>
      <w:proofErr w:type="spellStart"/>
      <w:r w:rsidRPr="00295AEA">
        <w:rPr>
          <w:bCs/>
          <w:sz w:val="26"/>
          <w:szCs w:val="26"/>
        </w:rPr>
        <w:t>обучаемость</w:t>
      </w:r>
      <w:proofErr w:type="spellEnd"/>
      <w:r w:rsidRPr="00295AEA">
        <w:rPr>
          <w:bCs/>
          <w:sz w:val="26"/>
          <w:szCs w:val="26"/>
        </w:rPr>
        <w:t xml:space="preserve"> ребенка, т.е. проследить, как для решения задач он пользуется правилом, с которым раньше никогда не встречался. Трудность предлагаемых задач постепенно возрастает за счет введения в них объектов, по отношению к которым можно применить усвоенное правило только после осуществления необходимого процесса общения. Используемые в методике задачи построены таким образом, что для их решения требуется осуществить эмпирическое или теоретическое обобщение. </w:t>
      </w:r>
    </w:p>
    <w:p w:rsidR="00295AEA" w:rsidRPr="00295AEA" w:rsidRDefault="00295AEA" w:rsidP="00295AEA">
      <w:pPr>
        <w:pStyle w:val="a4"/>
        <w:spacing w:before="0" w:beforeAutospacing="0" w:after="0" w:afterAutospacing="0" w:line="276" w:lineRule="auto"/>
        <w:ind w:firstLine="415"/>
        <w:rPr>
          <w:b/>
          <w:bCs/>
          <w:sz w:val="26"/>
          <w:szCs w:val="26"/>
        </w:rPr>
      </w:pPr>
    </w:p>
    <w:p w:rsidR="005748DF" w:rsidRDefault="00403154" w:rsidP="00295AEA">
      <w:pPr>
        <w:pStyle w:val="a4"/>
        <w:spacing w:before="0" w:beforeAutospacing="0" w:after="0" w:afterAutospacing="0" w:line="276" w:lineRule="auto"/>
        <w:ind w:firstLine="415"/>
        <w:rPr>
          <w:b/>
          <w:bCs/>
          <w:sz w:val="26"/>
          <w:szCs w:val="26"/>
        </w:rPr>
        <w:sectPr w:rsidR="005748DF" w:rsidSect="005748DF">
          <w:pgSz w:w="11906" w:h="16838"/>
          <w:pgMar w:top="851" w:right="566" w:bottom="1418" w:left="851" w:header="709" w:footer="709" w:gutter="0"/>
          <w:cols w:space="708"/>
          <w:docGrid w:linePitch="360"/>
        </w:sectPr>
      </w:pPr>
      <w:r>
        <w:rPr>
          <w:b/>
          <w:bCs/>
          <w:noProof/>
          <w:sz w:val="26"/>
          <w:szCs w:val="26"/>
        </w:rPr>
        <w:lastRenderedPageBreak/>
        <w:drawing>
          <wp:inline distT="0" distB="0" distL="0" distR="0">
            <wp:extent cx="6105525" cy="8629650"/>
            <wp:effectExtent l="19050" t="0" r="9525" b="0"/>
            <wp:docPr id="1" name="Рисунок 1" descr="C:\Users\1\Desktop\доклад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оклад\image0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F9" w:rsidRPr="00295AEA" w:rsidRDefault="00B44BD0" w:rsidP="00295AEA">
      <w:pPr>
        <w:pStyle w:val="a4"/>
        <w:spacing w:before="0" w:beforeAutospacing="0" w:after="0" w:afterAutospacing="0" w:line="276" w:lineRule="auto"/>
        <w:ind w:firstLine="415"/>
        <w:rPr>
          <w:b/>
          <w:bCs/>
          <w:sz w:val="26"/>
          <w:szCs w:val="26"/>
        </w:rPr>
      </w:pPr>
      <w:r w:rsidRPr="00295AEA">
        <w:rPr>
          <w:b/>
          <w:bCs/>
          <w:sz w:val="26"/>
          <w:szCs w:val="26"/>
        </w:rPr>
        <w:lastRenderedPageBreak/>
        <w:t xml:space="preserve">Методика «Звуковые прятки» </w:t>
      </w:r>
    </w:p>
    <w:p w:rsidR="00295AEA" w:rsidRPr="00295AEA" w:rsidRDefault="00295AEA" w:rsidP="00295AEA">
      <w:pPr>
        <w:pStyle w:val="a5"/>
        <w:spacing w:before="61" w:line="276" w:lineRule="auto"/>
        <w:ind w:firstLine="415"/>
        <w:rPr>
          <w:sz w:val="26"/>
          <w:szCs w:val="26"/>
        </w:rPr>
      </w:pPr>
      <w:r w:rsidRPr="00295AEA">
        <w:rPr>
          <w:sz w:val="26"/>
          <w:szCs w:val="26"/>
        </w:rPr>
        <w:t>Методика представляет собой игру, позволяющую проверить фоне</w:t>
      </w:r>
      <w:r w:rsidRPr="00295AEA">
        <w:rPr>
          <w:sz w:val="26"/>
          <w:szCs w:val="26"/>
        </w:rPr>
        <w:softHyphen/>
        <w:t>матический слух ребенка. Хороший результат в ней невозможен без произвольного внимания и произвольной регуляции деятельности.</w:t>
      </w:r>
    </w:p>
    <w:p w:rsidR="00295AEA" w:rsidRPr="00295AEA" w:rsidRDefault="00295AEA" w:rsidP="00295AEA">
      <w:pPr>
        <w:pStyle w:val="a5"/>
        <w:spacing w:line="276" w:lineRule="auto"/>
        <w:ind w:firstLine="415"/>
        <w:rPr>
          <w:sz w:val="26"/>
          <w:szCs w:val="26"/>
        </w:rPr>
      </w:pPr>
      <w:r w:rsidRPr="00295AEA">
        <w:rPr>
          <w:sz w:val="26"/>
          <w:szCs w:val="26"/>
        </w:rPr>
        <w:t>Экспериментатор рассказывает испытуемому, что все слова состоят из звуков, которые звучат. Поэтому люди могут слышать и произносить слова. Для примера взрослый произносит несколько гласных и сог</w:t>
      </w:r>
      <w:r w:rsidRPr="00295AEA">
        <w:rPr>
          <w:sz w:val="26"/>
          <w:szCs w:val="26"/>
        </w:rPr>
        <w:softHyphen/>
        <w:t>ласных звуков. Затем ребенку предлагают поиграть в «прятки» со зву</w:t>
      </w:r>
      <w:r w:rsidRPr="00295AEA">
        <w:rPr>
          <w:sz w:val="26"/>
          <w:szCs w:val="26"/>
        </w:rPr>
        <w:softHyphen/>
        <w:t xml:space="preserve">ками. Условия игры следующие: каждый раз договариваются, какой звук надо искать, после чего экспериментатор называет испытуемому различные слова, а тот должен сказать, есть или нет разыскиваемый звук в слове (Н. И. </w:t>
      </w:r>
      <w:proofErr w:type="spellStart"/>
      <w:r w:rsidRPr="00295AEA">
        <w:rPr>
          <w:sz w:val="26"/>
          <w:szCs w:val="26"/>
        </w:rPr>
        <w:t>Гуткина</w:t>
      </w:r>
      <w:proofErr w:type="spellEnd"/>
      <w:r w:rsidRPr="00295AEA">
        <w:rPr>
          <w:sz w:val="26"/>
          <w:szCs w:val="26"/>
        </w:rPr>
        <w:t>, 1990,1993, 1996, 2000, 2002).</w:t>
      </w:r>
    </w:p>
    <w:p w:rsidR="00295AEA" w:rsidRPr="00295AEA" w:rsidRDefault="00295AEA" w:rsidP="00295AEA">
      <w:pPr>
        <w:pStyle w:val="121"/>
        <w:spacing w:after="0" w:line="276" w:lineRule="auto"/>
        <w:ind w:left="240" w:firstLine="415"/>
        <w:rPr>
          <w:sz w:val="26"/>
          <w:szCs w:val="26"/>
        </w:rPr>
      </w:pPr>
      <w:r w:rsidRPr="00295AEA">
        <w:rPr>
          <w:sz w:val="26"/>
          <w:szCs w:val="26"/>
        </w:rPr>
        <w:t>Предлагается поочередно искать звуки: «О», «А», «Ш», «С».</w:t>
      </w:r>
    </w:p>
    <w:p w:rsidR="00295AEA" w:rsidRPr="00295AEA" w:rsidRDefault="00295AEA" w:rsidP="00295AEA">
      <w:pPr>
        <w:pStyle w:val="a5"/>
        <w:spacing w:line="276" w:lineRule="auto"/>
        <w:ind w:firstLine="415"/>
        <w:rPr>
          <w:sz w:val="26"/>
          <w:szCs w:val="26"/>
        </w:rPr>
      </w:pPr>
      <w:proofErr w:type="gramStart"/>
      <w:r w:rsidRPr="00295AEA">
        <w:rPr>
          <w:sz w:val="26"/>
          <w:szCs w:val="26"/>
        </w:rPr>
        <w:t xml:space="preserve">Все слова необходимо произносить четко, особо выделяя каждый отыскиваемый звук: гласный звук тянется нараспев, а с о </w:t>
      </w:r>
      <w:proofErr w:type="spellStart"/>
      <w:r w:rsidRPr="00295AEA">
        <w:rPr>
          <w:sz w:val="26"/>
          <w:szCs w:val="26"/>
        </w:rPr>
        <w:t>гласн-ый</w:t>
      </w:r>
      <w:proofErr w:type="spellEnd"/>
      <w:r w:rsidRPr="00295AEA">
        <w:rPr>
          <w:sz w:val="26"/>
          <w:szCs w:val="26"/>
        </w:rPr>
        <w:t xml:space="preserve"> ар</w:t>
      </w:r>
      <w:r w:rsidRPr="00295AEA">
        <w:rPr>
          <w:sz w:val="26"/>
          <w:szCs w:val="26"/>
        </w:rPr>
        <w:softHyphen/>
        <w:t>тикулируется с усилением.</w:t>
      </w:r>
      <w:proofErr w:type="gramEnd"/>
      <w:r w:rsidRPr="00295AEA">
        <w:rPr>
          <w:sz w:val="26"/>
          <w:szCs w:val="26"/>
        </w:rPr>
        <w:t xml:space="preserve"> Можно повторить слово несколько раз. Испытуемому разрешается произнести вслед за экспериментатором слово и послушать его.</w:t>
      </w:r>
    </w:p>
    <w:p w:rsidR="00295AEA" w:rsidRPr="00295AEA" w:rsidRDefault="00295AEA" w:rsidP="00295AEA">
      <w:pPr>
        <w:pStyle w:val="a5"/>
        <w:spacing w:line="276" w:lineRule="auto"/>
        <w:ind w:firstLine="415"/>
        <w:rPr>
          <w:sz w:val="26"/>
          <w:szCs w:val="26"/>
        </w:rPr>
      </w:pPr>
      <w:r w:rsidRPr="00295AEA">
        <w:rPr>
          <w:sz w:val="26"/>
          <w:szCs w:val="26"/>
        </w:rPr>
        <w:t>На бланке фиксируются правильные и ошибочные ответы, а затем ана</w:t>
      </w:r>
      <w:r w:rsidRPr="00295AEA">
        <w:rPr>
          <w:sz w:val="26"/>
          <w:szCs w:val="26"/>
        </w:rPr>
        <w:softHyphen/>
        <w:t xml:space="preserve">лизируется способ выполнения задания. Так, например, бывают дети, которые подряд на все слова отвечают, что искомый звук в них есть. В этом случае правильные ответы надо рассматривать как случайные. То же самое, </w:t>
      </w:r>
      <w:proofErr w:type="spellStart"/>
      <w:r w:rsidRPr="00295AEA">
        <w:rPr>
          <w:sz w:val="26"/>
          <w:szCs w:val="26"/>
        </w:rPr>
        <w:t>ерли</w:t>
      </w:r>
      <w:proofErr w:type="spellEnd"/>
      <w:r w:rsidRPr="00295AEA">
        <w:rPr>
          <w:sz w:val="26"/>
          <w:szCs w:val="26"/>
        </w:rPr>
        <w:t xml:space="preserve"> ребенок считает, что нигде нет разыскиваемого звука.</w:t>
      </w:r>
    </w:p>
    <w:p w:rsidR="00295AEA" w:rsidRPr="00295AEA" w:rsidRDefault="00295AEA" w:rsidP="00295AEA">
      <w:pPr>
        <w:pStyle w:val="a5"/>
        <w:spacing w:line="276" w:lineRule="auto"/>
        <w:ind w:firstLine="415"/>
        <w:rPr>
          <w:sz w:val="26"/>
          <w:szCs w:val="26"/>
        </w:rPr>
      </w:pPr>
      <w:r w:rsidRPr="00295AEA">
        <w:rPr>
          <w:sz w:val="26"/>
          <w:szCs w:val="26"/>
        </w:rPr>
        <w:t>Если испытуемый не допустил ни одной ошибки, то считается, что задание выполнено хорошо. Если допущена одна ошибка, то считает</w:t>
      </w:r>
      <w:r w:rsidRPr="00295AEA">
        <w:rPr>
          <w:sz w:val="26"/>
          <w:szCs w:val="26"/>
        </w:rPr>
        <w:softHyphen/>
        <w:t>ся, что задание выполнено средне. Если допущено более одной ошиб</w:t>
      </w:r>
      <w:r w:rsidRPr="00295AEA">
        <w:rPr>
          <w:sz w:val="26"/>
          <w:szCs w:val="26"/>
        </w:rPr>
        <w:softHyphen/>
        <w:t>ки, то задание выполнено плохо.</w:t>
      </w:r>
    </w:p>
    <w:p w:rsidR="002222E1" w:rsidRPr="005D7E0F" w:rsidRDefault="002222E1" w:rsidP="002222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5D7E0F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Слова к методике "Звуковые Прятки</w:t>
      </w:r>
    </w:p>
    <w:p w:rsidR="002222E1" w:rsidRPr="005D7E0F" w:rsidRDefault="002222E1" w:rsidP="002222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E0F">
        <w:rPr>
          <w:rFonts w:ascii="Times New Roman" w:eastAsia="Times New Roman" w:hAnsi="Times New Roman"/>
          <w:sz w:val="24"/>
          <w:szCs w:val="24"/>
          <w:lang w:eastAsia="ru-RU"/>
        </w:rPr>
        <w:t>Ф.И., возраст ______________________________________________________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7"/>
        <w:gridCol w:w="889"/>
      </w:tblGrid>
      <w:tr w:rsidR="002222E1" w:rsidRPr="005D7E0F" w:rsidTr="00330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2E1" w:rsidRPr="005D7E0F" w:rsidRDefault="002222E1" w:rsidP="00330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0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"О"</w:t>
            </w:r>
          </w:p>
        </w:tc>
        <w:tc>
          <w:tcPr>
            <w:tcW w:w="0" w:type="auto"/>
            <w:vAlign w:val="center"/>
            <w:hideMark/>
          </w:tcPr>
          <w:p w:rsidR="002222E1" w:rsidRPr="005D7E0F" w:rsidRDefault="002222E1" w:rsidP="00330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0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"А" </w:t>
            </w:r>
          </w:p>
        </w:tc>
      </w:tr>
      <w:tr w:rsidR="002222E1" w:rsidRPr="005D7E0F" w:rsidTr="00330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2E1" w:rsidRPr="005D7E0F" w:rsidRDefault="002222E1" w:rsidP="00330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кошка</w:t>
            </w:r>
          </w:p>
        </w:tc>
        <w:tc>
          <w:tcPr>
            <w:tcW w:w="0" w:type="auto"/>
            <w:vAlign w:val="center"/>
            <w:hideMark/>
          </w:tcPr>
          <w:p w:rsidR="002222E1" w:rsidRPr="005D7E0F" w:rsidRDefault="002222E1" w:rsidP="00330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палец </w:t>
            </w:r>
          </w:p>
        </w:tc>
      </w:tr>
      <w:tr w:rsidR="002222E1" w:rsidRPr="005D7E0F" w:rsidTr="00330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2E1" w:rsidRPr="005D7E0F" w:rsidRDefault="002222E1" w:rsidP="00330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0" w:type="auto"/>
            <w:vAlign w:val="center"/>
            <w:hideMark/>
          </w:tcPr>
          <w:p w:rsidR="002222E1" w:rsidRPr="005D7E0F" w:rsidRDefault="002222E1" w:rsidP="00330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краски </w:t>
            </w:r>
          </w:p>
        </w:tc>
      </w:tr>
      <w:tr w:rsidR="002222E1" w:rsidRPr="005D7E0F" w:rsidTr="00330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2E1" w:rsidRPr="005D7E0F" w:rsidRDefault="002222E1" w:rsidP="00330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цепочка </w:t>
            </w:r>
          </w:p>
        </w:tc>
        <w:tc>
          <w:tcPr>
            <w:tcW w:w="0" w:type="auto"/>
            <w:vAlign w:val="center"/>
            <w:hideMark/>
          </w:tcPr>
          <w:p w:rsidR="002222E1" w:rsidRPr="005D7E0F" w:rsidRDefault="002222E1" w:rsidP="00330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индюк</w:t>
            </w:r>
          </w:p>
        </w:tc>
      </w:tr>
      <w:tr w:rsidR="002222E1" w:rsidRPr="005D7E0F" w:rsidTr="00330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2E1" w:rsidRPr="005D7E0F" w:rsidRDefault="002222E1" w:rsidP="00330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пирог </w:t>
            </w:r>
          </w:p>
        </w:tc>
        <w:tc>
          <w:tcPr>
            <w:tcW w:w="0" w:type="auto"/>
            <w:vAlign w:val="center"/>
            <w:hideMark/>
          </w:tcPr>
          <w:p w:rsidR="002222E1" w:rsidRPr="005D7E0F" w:rsidRDefault="002222E1" w:rsidP="00330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ведро </w:t>
            </w:r>
          </w:p>
        </w:tc>
      </w:tr>
      <w:tr w:rsidR="002222E1" w:rsidRPr="005D7E0F" w:rsidTr="00330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2E1" w:rsidRPr="005D7E0F" w:rsidRDefault="002222E1" w:rsidP="00330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песня </w:t>
            </w:r>
          </w:p>
        </w:tc>
        <w:tc>
          <w:tcPr>
            <w:tcW w:w="0" w:type="auto"/>
            <w:vAlign w:val="center"/>
            <w:hideMark/>
          </w:tcPr>
          <w:p w:rsidR="002222E1" w:rsidRPr="005D7E0F" w:rsidRDefault="002222E1" w:rsidP="00330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тетрадь </w:t>
            </w:r>
          </w:p>
        </w:tc>
      </w:tr>
      <w:tr w:rsidR="002222E1" w:rsidRPr="005D7E0F" w:rsidTr="00330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2E1" w:rsidRPr="005D7E0F" w:rsidRDefault="002222E1" w:rsidP="00330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0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"</w:t>
            </w:r>
            <w:proofErr w:type="gramStart"/>
            <w:r w:rsidRPr="005D7E0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Ш</w:t>
            </w:r>
            <w:proofErr w:type="gramEnd"/>
            <w:r w:rsidRPr="005D7E0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2222E1" w:rsidRPr="005D7E0F" w:rsidRDefault="002222E1" w:rsidP="00330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0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"С" </w:t>
            </w:r>
          </w:p>
        </w:tc>
      </w:tr>
      <w:tr w:rsidR="002222E1" w:rsidRPr="005D7E0F" w:rsidTr="00330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2E1" w:rsidRPr="005D7E0F" w:rsidRDefault="002222E1" w:rsidP="00330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шарик </w:t>
            </w:r>
          </w:p>
        </w:tc>
        <w:tc>
          <w:tcPr>
            <w:tcW w:w="0" w:type="auto"/>
            <w:vAlign w:val="center"/>
            <w:hideMark/>
          </w:tcPr>
          <w:p w:rsidR="002222E1" w:rsidRPr="005D7E0F" w:rsidRDefault="002222E1" w:rsidP="00330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станция </w:t>
            </w:r>
          </w:p>
        </w:tc>
      </w:tr>
      <w:tr w:rsidR="002222E1" w:rsidRPr="005D7E0F" w:rsidTr="00330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2E1" w:rsidRPr="005D7E0F" w:rsidRDefault="002222E1" w:rsidP="00330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почта </w:t>
            </w:r>
          </w:p>
        </w:tc>
        <w:tc>
          <w:tcPr>
            <w:tcW w:w="0" w:type="auto"/>
            <w:vAlign w:val="center"/>
            <w:hideMark/>
          </w:tcPr>
          <w:p w:rsidR="002222E1" w:rsidRPr="005D7E0F" w:rsidRDefault="002222E1" w:rsidP="00330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зубы </w:t>
            </w:r>
          </w:p>
        </w:tc>
      </w:tr>
      <w:tr w:rsidR="002222E1" w:rsidRPr="005D7E0F" w:rsidTr="00330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2E1" w:rsidRPr="005D7E0F" w:rsidRDefault="002222E1" w:rsidP="00330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каштан </w:t>
            </w:r>
          </w:p>
        </w:tc>
        <w:tc>
          <w:tcPr>
            <w:tcW w:w="0" w:type="auto"/>
            <w:vAlign w:val="center"/>
            <w:hideMark/>
          </w:tcPr>
          <w:p w:rsidR="002222E1" w:rsidRPr="005D7E0F" w:rsidRDefault="002222E1" w:rsidP="00330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цапля </w:t>
            </w:r>
          </w:p>
        </w:tc>
      </w:tr>
      <w:tr w:rsidR="002222E1" w:rsidRPr="005D7E0F" w:rsidTr="00330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2E1" w:rsidRPr="005D7E0F" w:rsidRDefault="002222E1" w:rsidP="00330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сук </w:t>
            </w:r>
          </w:p>
        </w:tc>
        <w:tc>
          <w:tcPr>
            <w:tcW w:w="0" w:type="auto"/>
            <w:vAlign w:val="center"/>
            <w:hideMark/>
          </w:tcPr>
          <w:p w:rsidR="002222E1" w:rsidRPr="005D7E0F" w:rsidRDefault="002222E1" w:rsidP="00330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песок </w:t>
            </w:r>
          </w:p>
        </w:tc>
      </w:tr>
      <w:tr w:rsidR="002222E1" w:rsidRPr="005D7E0F" w:rsidTr="00330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2E1" w:rsidRPr="005D7E0F" w:rsidRDefault="002222E1" w:rsidP="00330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карандаш </w:t>
            </w:r>
          </w:p>
        </w:tc>
        <w:tc>
          <w:tcPr>
            <w:tcW w:w="0" w:type="auto"/>
            <w:vAlign w:val="center"/>
            <w:hideMark/>
          </w:tcPr>
          <w:p w:rsidR="002222E1" w:rsidRPr="005D7E0F" w:rsidRDefault="002222E1" w:rsidP="00330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голос </w:t>
            </w:r>
          </w:p>
        </w:tc>
      </w:tr>
    </w:tbl>
    <w:p w:rsidR="005748DF" w:rsidRDefault="005748DF" w:rsidP="002222E1">
      <w:pPr>
        <w:pStyle w:val="a4"/>
        <w:spacing w:before="0" w:beforeAutospacing="0" w:after="0" w:afterAutospacing="0" w:line="276" w:lineRule="auto"/>
        <w:ind w:firstLine="415"/>
        <w:rPr>
          <w:b/>
          <w:i/>
          <w:sz w:val="26"/>
          <w:szCs w:val="26"/>
        </w:rPr>
        <w:sectPr w:rsidR="005748DF" w:rsidSect="005748DF">
          <w:pgSz w:w="11906" w:h="16838"/>
          <w:pgMar w:top="851" w:right="566" w:bottom="1418" w:left="851" w:header="709" w:footer="709" w:gutter="0"/>
          <w:cols w:space="708"/>
          <w:docGrid w:linePitch="360"/>
        </w:sectPr>
      </w:pPr>
    </w:p>
    <w:p w:rsidR="00295AEA" w:rsidRPr="005748DF" w:rsidRDefault="00295AEA" w:rsidP="00295AEA">
      <w:pPr>
        <w:pStyle w:val="381"/>
        <w:spacing w:before="134" w:after="0" w:line="276" w:lineRule="auto"/>
        <w:ind w:left="240" w:firstLine="415"/>
        <w:rPr>
          <w:rFonts w:ascii="Times New Roman" w:hAnsi="Times New Roman" w:cs="Times New Roman"/>
          <w:b/>
          <w:i w:val="0"/>
          <w:sz w:val="26"/>
          <w:szCs w:val="26"/>
        </w:rPr>
      </w:pPr>
      <w:r w:rsidRPr="005748DF">
        <w:rPr>
          <w:rFonts w:ascii="Times New Roman" w:hAnsi="Times New Roman" w:cs="Times New Roman"/>
          <w:b/>
          <w:i w:val="0"/>
          <w:sz w:val="26"/>
          <w:szCs w:val="26"/>
        </w:rPr>
        <w:lastRenderedPageBreak/>
        <w:t xml:space="preserve"> Методика *Последовательность событий»</w:t>
      </w:r>
    </w:p>
    <w:p w:rsidR="00295AEA" w:rsidRPr="00295AEA" w:rsidRDefault="00295AEA" w:rsidP="00295AEA">
      <w:pPr>
        <w:pStyle w:val="a5"/>
        <w:spacing w:before="79" w:line="276" w:lineRule="auto"/>
        <w:ind w:right="20" w:firstLine="415"/>
        <w:rPr>
          <w:sz w:val="26"/>
          <w:szCs w:val="26"/>
        </w:rPr>
      </w:pPr>
      <w:r w:rsidRPr="00295AEA">
        <w:rPr>
          <w:sz w:val="26"/>
          <w:szCs w:val="26"/>
        </w:rPr>
        <w:t>Методика предложена А. Н. Бернштейном (</w:t>
      </w:r>
      <w:proofErr w:type="gramStart"/>
      <w:r w:rsidRPr="00295AEA">
        <w:rPr>
          <w:sz w:val="26"/>
          <w:szCs w:val="26"/>
        </w:rPr>
        <w:t>см</w:t>
      </w:r>
      <w:proofErr w:type="gramEnd"/>
      <w:r w:rsidRPr="00295AEA">
        <w:rPr>
          <w:sz w:val="26"/>
          <w:szCs w:val="26"/>
        </w:rPr>
        <w:t xml:space="preserve">. С. Я. Рубинштейн, 1970,1986; В. М. </w:t>
      </w:r>
      <w:proofErr w:type="spellStart"/>
      <w:r w:rsidRPr="00295AEA">
        <w:rPr>
          <w:sz w:val="26"/>
          <w:szCs w:val="26"/>
        </w:rPr>
        <w:t>Блейхер</w:t>
      </w:r>
      <w:proofErr w:type="spellEnd"/>
      <w:r w:rsidRPr="00295AEA">
        <w:rPr>
          <w:sz w:val="26"/>
          <w:szCs w:val="26"/>
        </w:rPr>
        <w:t xml:space="preserve">, И. В. </w:t>
      </w:r>
      <w:proofErr w:type="spellStart"/>
      <w:r w:rsidRPr="00295AEA">
        <w:rPr>
          <w:sz w:val="26"/>
          <w:szCs w:val="26"/>
        </w:rPr>
        <w:t>Крук</w:t>
      </w:r>
      <w:proofErr w:type="spellEnd"/>
      <w:r w:rsidRPr="00295AEA">
        <w:rPr>
          <w:sz w:val="26"/>
          <w:szCs w:val="26"/>
        </w:rPr>
        <w:t>, 1986), но инструкция и порядок ее</w:t>
      </w:r>
      <w:r w:rsidRPr="00295AEA">
        <w:rPr>
          <w:rStyle w:val="a8"/>
          <w:sz w:val="26"/>
          <w:szCs w:val="26"/>
        </w:rPr>
        <w:t xml:space="preserve"> проведения</w:t>
      </w:r>
      <w:r w:rsidRPr="00295AEA">
        <w:rPr>
          <w:sz w:val="26"/>
          <w:szCs w:val="26"/>
        </w:rPr>
        <w:t xml:space="preserve"> несколько изменены.</w:t>
      </w:r>
    </w:p>
    <w:p w:rsidR="00295AEA" w:rsidRPr="00295AEA" w:rsidRDefault="00295AEA" w:rsidP="00295AEA">
      <w:pPr>
        <w:pStyle w:val="a5"/>
        <w:spacing w:line="276" w:lineRule="auto"/>
        <w:ind w:right="20" w:firstLine="415"/>
        <w:rPr>
          <w:sz w:val="26"/>
          <w:szCs w:val="26"/>
        </w:rPr>
      </w:pPr>
      <w:r w:rsidRPr="00295AEA">
        <w:rPr>
          <w:sz w:val="26"/>
          <w:szCs w:val="26"/>
        </w:rPr>
        <w:t>Методика представляет собой задание на понимание смысла сюже</w:t>
      </w:r>
      <w:r w:rsidRPr="00295AEA">
        <w:rPr>
          <w:sz w:val="26"/>
          <w:szCs w:val="26"/>
        </w:rPr>
        <w:softHyphen/>
        <w:t>та, изображенного на картинках, предъявленных испытуемому в не</w:t>
      </w:r>
      <w:r w:rsidRPr="00295AEA">
        <w:rPr>
          <w:sz w:val="26"/>
          <w:szCs w:val="26"/>
        </w:rPr>
        <w:softHyphen/>
        <w:t>правильной последовательности. Она позволяет исследовать такие качества мышления, как процесс обобщения и способность устанав</w:t>
      </w:r>
      <w:r w:rsidRPr="00295AEA">
        <w:rPr>
          <w:sz w:val="26"/>
          <w:szCs w:val="26"/>
        </w:rPr>
        <w:softHyphen/>
        <w:t xml:space="preserve">ливать причинно-следственные связи, а также выявляет уровень </w:t>
      </w:r>
      <w:proofErr w:type="gramStart"/>
      <w:r w:rsidRPr="00295AEA">
        <w:rPr>
          <w:sz w:val="26"/>
          <w:szCs w:val="26"/>
        </w:rPr>
        <w:t xml:space="preserve">ре» </w:t>
      </w:r>
      <w:proofErr w:type="spellStart"/>
      <w:r w:rsidRPr="00295AEA">
        <w:rPr>
          <w:sz w:val="26"/>
          <w:szCs w:val="26"/>
        </w:rPr>
        <w:t>чевого</w:t>
      </w:r>
      <w:proofErr w:type="spellEnd"/>
      <w:proofErr w:type="gramEnd"/>
      <w:r w:rsidRPr="00295AEA">
        <w:rPr>
          <w:sz w:val="26"/>
          <w:szCs w:val="26"/>
        </w:rPr>
        <w:t xml:space="preserve"> развития, произвольного внимания, произвольной регуляции деятельности и кругозор ребенка.</w:t>
      </w:r>
    </w:p>
    <w:p w:rsidR="00295AEA" w:rsidRPr="00295AEA" w:rsidRDefault="00295AEA" w:rsidP="00295AEA">
      <w:pPr>
        <w:pStyle w:val="a5"/>
        <w:spacing w:line="276" w:lineRule="auto"/>
        <w:ind w:right="20" w:firstLine="415"/>
        <w:rPr>
          <w:sz w:val="26"/>
          <w:szCs w:val="26"/>
        </w:rPr>
      </w:pPr>
      <w:r w:rsidRPr="00295AEA">
        <w:rPr>
          <w:sz w:val="26"/>
          <w:szCs w:val="26"/>
        </w:rPr>
        <w:t>В качестве экспериментального материала используются три сю</w:t>
      </w:r>
      <w:r w:rsidRPr="00295AEA">
        <w:rPr>
          <w:sz w:val="26"/>
          <w:szCs w:val="26"/>
        </w:rPr>
        <w:softHyphen/>
        <w:t>жетные картинки, предъявляемые испытуемому в неправильной по</w:t>
      </w:r>
      <w:r w:rsidRPr="00295AEA">
        <w:rPr>
          <w:sz w:val="26"/>
          <w:szCs w:val="26"/>
        </w:rPr>
        <w:softHyphen/>
        <w:t>следовательности.</w:t>
      </w:r>
    </w:p>
    <w:p w:rsidR="00295AEA" w:rsidRPr="00295AEA" w:rsidRDefault="00295AEA" w:rsidP="00295AEA">
      <w:pPr>
        <w:pStyle w:val="a5"/>
        <w:spacing w:line="276" w:lineRule="auto"/>
        <w:ind w:right="20" w:firstLine="415"/>
        <w:rPr>
          <w:sz w:val="26"/>
          <w:szCs w:val="26"/>
        </w:rPr>
      </w:pPr>
      <w:r w:rsidRPr="00295AEA">
        <w:rPr>
          <w:sz w:val="26"/>
          <w:szCs w:val="26"/>
        </w:rPr>
        <w:t>Ребенок должен понять сюжет, выстроить правильную последова</w:t>
      </w:r>
      <w:r w:rsidRPr="00295AEA">
        <w:rPr>
          <w:sz w:val="26"/>
          <w:szCs w:val="26"/>
        </w:rPr>
        <w:softHyphen/>
        <w:t>тельность событий и составить по картинкам рассказ, что невозможно без достаточного развития способности к обобщению и понимания причинно-следственных связей. Устный рассказ показывает уровень развития речи ребенка: как он строит фразы, свободно ли владеет язы</w:t>
      </w:r>
      <w:r w:rsidRPr="00295AEA">
        <w:rPr>
          <w:sz w:val="26"/>
          <w:szCs w:val="26"/>
        </w:rPr>
        <w:softHyphen/>
        <w:t>ком, каков его словарный запас и т. д.</w:t>
      </w:r>
    </w:p>
    <w:p w:rsidR="00295AEA" w:rsidRPr="00295AEA" w:rsidRDefault="00295AEA" w:rsidP="00295AEA">
      <w:pPr>
        <w:pStyle w:val="a5"/>
        <w:spacing w:line="276" w:lineRule="auto"/>
        <w:ind w:right="20" w:firstLine="415"/>
        <w:rPr>
          <w:sz w:val="26"/>
          <w:szCs w:val="26"/>
        </w:rPr>
      </w:pPr>
      <w:r w:rsidRPr="00295AEA">
        <w:rPr>
          <w:sz w:val="26"/>
          <w:szCs w:val="26"/>
        </w:rPr>
        <w:t>Перед началом эксперимента необходимо удостовериться, что ре</w:t>
      </w:r>
      <w:r w:rsidRPr="00295AEA">
        <w:rPr>
          <w:sz w:val="26"/>
          <w:szCs w:val="26"/>
        </w:rPr>
        <w:softHyphen/>
        <w:t>бенок понимает все детали рисунка на каждой из картинок.</w:t>
      </w:r>
    </w:p>
    <w:p w:rsidR="00295AEA" w:rsidRPr="00295AEA" w:rsidRDefault="00295AEA" w:rsidP="00295AEA">
      <w:pPr>
        <w:pStyle w:val="241"/>
        <w:spacing w:before="46" w:line="276" w:lineRule="auto"/>
        <w:ind w:left="240" w:right="260" w:firstLine="415"/>
        <w:rPr>
          <w:rFonts w:ascii="Times New Roman" w:hAnsi="Times New Roman" w:cs="Times New Roman"/>
          <w:sz w:val="26"/>
          <w:szCs w:val="26"/>
        </w:rPr>
      </w:pPr>
      <w:r w:rsidRPr="00295AEA">
        <w:rPr>
          <w:rStyle w:val="240"/>
          <w:rFonts w:ascii="Times New Roman" w:hAnsi="Times New Roman" w:cs="Times New Roman"/>
          <w:sz w:val="26"/>
          <w:szCs w:val="26"/>
        </w:rPr>
        <w:t>Инструкция испытуемому:</w:t>
      </w:r>
      <w:r w:rsidRPr="00295AEA">
        <w:rPr>
          <w:rFonts w:ascii="Times New Roman" w:hAnsi="Times New Roman" w:cs="Times New Roman"/>
          <w:sz w:val="26"/>
          <w:szCs w:val="26"/>
        </w:rPr>
        <w:t xml:space="preserve"> «Посмотри, перед тобой лежат картинки, на которых изображено какое-то событие. Порядок картинок перепутан, и тебе надо догадаться, как их поменять местами, чтобы стало ясно, что нарисовал художник. Подумай, переложи картинки, как ты считаешь нужным, а потом составь по ним рассказ о том событии, которое здесь изображено».</w:t>
      </w:r>
    </w:p>
    <w:p w:rsidR="00295AEA" w:rsidRPr="00295AEA" w:rsidRDefault="00295AEA" w:rsidP="00295AEA">
      <w:pPr>
        <w:pStyle w:val="121"/>
        <w:spacing w:before="51" w:after="0" w:line="276" w:lineRule="auto"/>
        <w:ind w:left="240" w:firstLine="415"/>
        <w:rPr>
          <w:sz w:val="26"/>
          <w:szCs w:val="26"/>
        </w:rPr>
      </w:pPr>
      <w:r w:rsidRPr="00295AEA">
        <w:rPr>
          <w:sz w:val="26"/>
          <w:szCs w:val="26"/>
        </w:rPr>
        <w:t>Задание состоит из двух частей:</w:t>
      </w:r>
    </w:p>
    <w:p w:rsidR="00295AEA" w:rsidRPr="00295AEA" w:rsidRDefault="00295AEA" w:rsidP="00295AEA">
      <w:pPr>
        <w:pStyle w:val="121"/>
        <w:numPr>
          <w:ilvl w:val="0"/>
          <w:numId w:val="6"/>
        </w:numPr>
        <w:tabs>
          <w:tab w:val="left" w:pos="451"/>
        </w:tabs>
        <w:spacing w:after="0" w:line="276" w:lineRule="auto"/>
        <w:ind w:left="240" w:firstLine="415"/>
        <w:rPr>
          <w:sz w:val="26"/>
          <w:szCs w:val="26"/>
        </w:rPr>
      </w:pPr>
      <w:r w:rsidRPr="00295AEA">
        <w:rPr>
          <w:sz w:val="26"/>
          <w:szCs w:val="26"/>
        </w:rPr>
        <w:t>выкладывание последовательности картинок;</w:t>
      </w:r>
    </w:p>
    <w:p w:rsidR="00295AEA" w:rsidRPr="00295AEA" w:rsidRDefault="00295AEA" w:rsidP="00295AEA">
      <w:pPr>
        <w:pStyle w:val="121"/>
        <w:numPr>
          <w:ilvl w:val="0"/>
          <w:numId w:val="6"/>
        </w:numPr>
        <w:tabs>
          <w:tab w:val="left" w:pos="466"/>
        </w:tabs>
        <w:spacing w:after="0" w:line="276" w:lineRule="auto"/>
        <w:ind w:left="240" w:firstLine="415"/>
        <w:rPr>
          <w:sz w:val="26"/>
          <w:szCs w:val="26"/>
        </w:rPr>
      </w:pPr>
      <w:r w:rsidRPr="00295AEA">
        <w:rPr>
          <w:sz w:val="26"/>
          <w:szCs w:val="26"/>
        </w:rPr>
        <w:t>устный рассказ о нарисованном событии.</w:t>
      </w:r>
    </w:p>
    <w:p w:rsidR="00295AEA" w:rsidRPr="00295AEA" w:rsidRDefault="00295AEA" w:rsidP="00295AEA">
      <w:pPr>
        <w:pStyle w:val="a5"/>
        <w:spacing w:before="23" w:line="276" w:lineRule="auto"/>
        <w:ind w:right="20" w:firstLine="415"/>
        <w:rPr>
          <w:sz w:val="26"/>
          <w:szCs w:val="26"/>
        </w:rPr>
      </w:pPr>
      <w:r w:rsidRPr="00295AEA">
        <w:rPr>
          <w:sz w:val="26"/>
          <w:szCs w:val="26"/>
        </w:rPr>
        <w:t>Правильно найденная последовательность картинок свидетельству</w:t>
      </w:r>
      <w:r w:rsidRPr="00295AEA">
        <w:rPr>
          <w:sz w:val="26"/>
          <w:szCs w:val="26"/>
        </w:rPr>
        <w:softHyphen/>
        <w:t>ет о том, что ребенок понимает смысл сюжета, а устный рассказ пока</w:t>
      </w:r>
      <w:r w:rsidRPr="00295AEA">
        <w:rPr>
          <w:sz w:val="26"/>
          <w:szCs w:val="26"/>
        </w:rPr>
        <w:softHyphen/>
        <w:t>зывает, может ли он выразить свое понимание в словесной форме.</w:t>
      </w:r>
    </w:p>
    <w:p w:rsidR="00295AEA" w:rsidRPr="00295AEA" w:rsidRDefault="00295AEA" w:rsidP="00295AEA">
      <w:pPr>
        <w:pStyle w:val="a5"/>
        <w:spacing w:line="276" w:lineRule="auto"/>
        <w:ind w:right="20" w:firstLine="415"/>
        <w:rPr>
          <w:sz w:val="26"/>
          <w:szCs w:val="26"/>
        </w:rPr>
      </w:pPr>
      <w:r w:rsidRPr="00295AEA">
        <w:rPr>
          <w:sz w:val="26"/>
          <w:szCs w:val="26"/>
        </w:rPr>
        <w:t>Составление рассказа с помощью наводящих вопросов можно рассмат</w:t>
      </w:r>
      <w:r w:rsidRPr="00295AEA">
        <w:rPr>
          <w:sz w:val="26"/>
          <w:szCs w:val="26"/>
        </w:rPr>
        <w:softHyphen/>
        <w:t>ривать как зону ближайшего развития ребенка. Для шестилетних детей такое выполнение задания оценивается как хорошее, а для семилетних — на среднем уровне. Если испытуемый правильно выложил последова</w:t>
      </w:r>
      <w:r w:rsidRPr="00295AEA">
        <w:rPr>
          <w:sz w:val="26"/>
          <w:szCs w:val="26"/>
        </w:rPr>
        <w:softHyphen/>
        <w:t>тельность картинок, но не смог составить рассказ даже с помощью наво</w:t>
      </w:r>
      <w:r w:rsidRPr="00295AEA">
        <w:rPr>
          <w:sz w:val="26"/>
          <w:szCs w:val="26"/>
        </w:rPr>
        <w:softHyphen/>
        <w:t>дящих вопросов, то такое выполнение задания рассматривается как не</w:t>
      </w:r>
      <w:r w:rsidRPr="00295AEA">
        <w:rPr>
          <w:sz w:val="26"/>
          <w:szCs w:val="26"/>
        </w:rPr>
        <w:softHyphen/>
        <w:t>удовлетворительное и для шестилетних, и для семилетних детей. Особо следует рассматривать случаи, когда молчание ребенка обусловливается личностными причинами: страх общения с незнакомыми людьми, бо</w:t>
      </w:r>
      <w:r w:rsidRPr="00295AEA">
        <w:rPr>
          <w:sz w:val="26"/>
          <w:szCs w:val="26"/>
        </w:rPr>
        <w:softHyphen/>
        <w:t>язнь допустить ошибку, ярко выраженная неуверенность в себе и т. д.</w:t>
      </w:r>
    </w:p>
    <w:p w:rsidR="00295AEA" w:rsidRPr="00295AEA" w:rsidRDefault="00295AEA" w:rsidP="00295AEA">
      <w:pPr>
        <w:pStyle w:val="141"/>
        <w:spacing w:line="276" w:lineRule="auto"/>
        <w:ind w:left="460" w:firstLine="415"/>
        <w:rPr>
          <w:sz w:val="26"/>
          <w:szCs w:val="26"/>
        </w:rPr>
      </w:pPr>
      <w:r w:rsidRPr="00295AEA">
        <w:rPr>
          <w:sz w:val="26"/>
          <w:szCs w:val="26"/>
        </w:rPr>
        <w:t>Считается, что испытуемый не справился с заданием, если:</w:t>
      </w:r>
    </w:p>
    <w:p w:rsidR="00295AEA" w:rsidRPr="00295AEA" w:rsidRDefault="00295AEA" w:rsidP="00295AEA">
      <w:pPr>
        <w:pStyle w:val="131"/>
        <w:numPr>
          <w:ilvl w:val="1"/>
          <w:numId w:val="6"/>
        </w:numPr>
        <w:tabs>
          <w:tab w:val="left" w:pos="451"/>
        </w:tabs>
        <w:spacing w:before="0" w:line="276" w:lineRule="auto"/>
        <w:ind w:left="460" w:right="20" w:firstLine="415"/>
        <w:rPr>
          <w:sz w:val="26"/>
          <w:szCs w:val="26"/>
        </w:rPr>
      </w:pPr>
      <w:r w:rsidRPr="00295AEA">
        <w:rPr>
          <w:sz w:val="26"/>
          <w:szCs w:val="26"/>
        </w:rPr>
        <w:t>не смог установить последовательность картинок и отказался от рассказа;</w:t>
      </w:r>
    </w:p>
    <w:p w:rsidR="00295AEA" w:rsidRPr="00295AEA" w:rsidRDefault="00295AEA" w:rsidP="00295AEA">
      <w:pPr>
        <w:pStyle w:val="a5"/>
        <w:numPr>
          <w:ilvl w:val="1"/>
          <w:numId w:val="6"/>
        </w:numPr>
        <w:shd w:val="clear" w:color="auto" w:fill="FFFFFF"/>
        <w:tabs>
          <w:tab w:val="left" w:pos="226"/>
        </w:tabs>
        <w:spacing w:before="35" w:line="276" w:lineRule="auto"/>
        <w:ind w:firstLine="415"/>
        <w:jc w:val="both"/>
        <w:rPr>
          <w:sz w:val="26"/>
          <w:szCs w:val="26"/>
        </w:rPr>
      </w:pPr>
      <w:r w:rsidRPr="00295AEA">
        <w:rPr>
          <w:sz w:val="26"/>
          <w:szCs w:val="26"/>
        </w:rPr>
        <w:t>установив последовательность картинок, отказался от рассказа;</w:t>
      </w:r>
    </w:p>
    <w:p w:rsidR="00295AEA" w:rsidRPr="00295AEA" w:rsidRDefault="00295AEA" w:rsidP="00295AEA">
      <w:pPr>
        <w:pStyle w:val="131"/>
        <w:numPr>
          <w:ilvl w:val="1"/>
          <w:numId w:val="6"/>
        </w:numPr>
        <w:tabs>
          <w:tab w:val="left" w:pos="470"/>
        </w:tabs>
        <w:spacing w:before="0" w:line="276" w:lineRule="auto"/>
        <w:ind w:left="460" w:right="20" w:firstLine="415"/>
        <w:rPr>
          <w:sz w:val="26"/>
          <w:szCs w:val="26"/>
        </w:rPr>
      </w:pPr>
      <w:r w:rsidRPr="00295AEA">
        <w:rPr>
          <w:sz w:val="26"/>
          <w:szCs w:val="26"/>
        </w:rPr>
        <w:lastRenderedPageBreak/>
        <w:t>по выложенной им самим последовательности картинок соста</w:t>
      </w:r>
      <w:r w:rsidRPr="00295AEA">
        <w:rPr>
          <w:sz w:val="26"/>
          <w:szCs w:val="26"/>
        </w:rPr>
        <w:softHyphen/>
        <w:t>вил рассказ, не отражающий сути изображенного события; в этом случае версия рассказа не привязана к картинкам;</w:t>
      </w:r>
    </w:p>
    <w:p w:rsidR="00295AEA" w:rsidRPr="00295AEA" w:rsidRDefault="00295AEA" w:rsidP="00295AEA">
      <w:pPr>
        <w:pStyle w:val="131"/>
        <w:numPr>
          <w:ilvl w:val="1"/>
          <w:numId w:val="6"/>
        </w:numPr>
        <w:tabs>
          <w:tab w:val="left" w:pos="470"/>
        </w:tabs>
        <w:spacing w:before="0" w:line="276" w:lineRule="auto"/>
        <w:ind w:left="460" w:right="20" w:firstLine="415"/>
        <w:rPr>
          <w:sz w:val="26"/>
          <w:szCs w:val="26"/>
        </w:rPr>
      </w:pPr>
      <w:r w:rsidRPr="00295AEA">
        <w:rPr>
          <w:sz w:val="26"/>
          <w:szCs w:val="26"/>
        </w:rPr>
        <w:t>выложенная испытуемым последовательность картинок не соот</w:t>
      </w:r>
      <w:r w:rsidRPr="00295AEA">
        <w:rPr>
          <w:sz w:val="26"/>
          <w:szCs w:val="26"/>
        </w:rPr>
        <w:softHyphen/>
        <w:t xml:space="preserve">ветствует рассказу (за исключением тех случаев, когда ребенок после наводящего вопроса взрослого меняет последовательность </w:t>
      </w:r>
      <w:proofErr w:type="gramStart"/>
      <w:r w:rsidRPr="00295AEA">
        <w:rPr>
          <w:sz w:val="26"/>
          <w:szCs w:val="26"/>
        </w:rPr>
        <w:t>на</w:t>
      </w:r>
      <w:proofErr w:type="gramEnd"/>
      <w:r w:rsidRPr="00295AEA">
        <w:rPr>
          <w:sz w:val="26"/>
          <w:szCs w:val="26"/>
        </w:rPr>
        <w:t xml:space="preserve"> соответствующую рассказу);</w:t>
      </w:r>
    </w:p>
    <w:p w:rsidR="00295AEA" w:rsidRPr="00295AEA" w:rsidRDefault="00295AEA" w:rsidP="00295AEA">
      <w:pPr>
        <w:pStyle w:val="131"/>
        <w:numPr>
          <w:ilvl w:val="1"/>
          <w:numId w:val="6"/>
        </w:numPr>
        <w:tabs>
          <w:tab w:val="left" w:pos="470"/>
        </w:tabs>
        <w:spacing w:before="0" w:line="276" w:lineRule="auto"/>
        <w:ind w:left="460" w:right="20" w:firstLine="415"/>
        <w:rPr>
          <w:sz w:val="26"/>
          <w:szCs w:val="26"/>
        </w:rPr>
      </w:pPr>
      <w:r w:rsidRPr="00295AEA">
        <w:rPr>
          <w:sz w:val="26"/>
          <w:szCs w:val="26"/>
        </w:rPr>
        <w:t>каждая картинка рассказывается отдельно, сама по себе, без свя</w:t>
      </w:r>
      <w:r w:rsidRPr="00295AEA">
        <w:rPr>
          <w:sz w:val="26"/>
          <w:szCs w:val="26"/>
        </w:rPr>
        <w:softHyphen/>
        <w:t>зи с остальными — в результате рассказ не получается;</w:t>
      </w:r>
    </w:p>
    <w:p w:rsidR="00295AEA" w:rsidRPr="001D203B" w:rsidRDefault="00295AEA" w:rsidP="00295AEA">
      <w:pPr>
        <w:pStyle w:val="a5"/>
        <w:numPr>
          <w:ilvl w:val="1"/>
          <w:numId w:val="6"/>
        </w:numPr>
        <w:shd w:val="clear" w:color="auto" w:fill="FFFFFF"/>
        <w:tabs>
          <w:tab w:val="left" w:pos="226"/>
        </w:tabs>
        <w:spacing w:before="41" w:line="276" w:lineRule="auto"/>
        <w:ind w:firstLine="415"/>
        <w:jc w:val="both"/>
        <w:rPr>
          <w:i w:val="0"/>
          <w:sz w:val="26"/>
          <w:szCs w:val="26"/>
        </w:rPr>
      </w:pPr>
      <w:r w:rsidRPr="001D203B">
        <w:rPr>
          <w:i w:val="0"/>
          <w:sz w:val="26"/>
          <w:szCs w:val="26"/>
        </w:rPr>
        <w:t>на каждом рисунке просто перечисляются отдельные предметы.</w:t>
      </w:r>
    </w:p>
    <w:p w:rsidR="00295AEA" w:rsidRPr="00295AEA" w:rsidRDefault="00403154" w:rsidP="00295AEA">
      <w:pPr>
        <w:pStyle w:val="a4"/>
        <w:spacing w:before="0" w:beforeAutospacing="0" w:after="0" w:afterAutospacing="0" w:line="276" w:lineRule="auto"/>
        <w:ind w:firstLine="415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6505575" cy="4505325"/>
            <wp:effectExtent l="19050" t="0" r="9525" b="0"/>
            <wp:docPr id="3" name="Рисунок 3" descr="C:\Users\1\Desktop\доклад\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доклад\image00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lastRenderedPageBreak/>
        <w:drawing>
          <wp:inline distT="0" distB="0" distL="0" distR="0">
            <wp:extent cx="6660515" cy="9255399"/>
            <wp:effectExtent l="19050" t="0" r="6985" b="0"/>
            <wp:docPr id="2" name="Рисунок 2" descr="C:\Users\1\Desktop\доклад\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доклад\image00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255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5AEA" w:rsidRPr="00295AEA" w:rsidSect="005748DF">
      <w:pgSz w:w="11906" w:h="16838"/>
      <w:pgMar w:top="851" w:right="566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851" w:rsidRDefault="00E66851" w:rsidP="00295AEA">
      <w:pPr>
        <w:spacing w:after="0" w:line="240" w:lineRule="auto"/>
      </w:pPr>
      <w:r>
        <w:separator/>
      </w:r>
    </w:p>
  </w:endnote>
  <w:endnote w:type="continuationSeparator" w:id="0">
    <w:p w:rsidR="00E66851" w:rsidRDefault="00E66851" w:rsidP="0029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851" w:rsidRDefault="00E66851" w:rsidP="00295AEA">
      <w:pPr>
        <w:spacing w:after="0" w:line="240" w:lineRule="auto"/>
      </w:pPr>
      <w:r>
        <w:separator/>
      </w:r>
    </w:p>
  </w:footnote>
  <w:footnote w:type="continuationSeparator" w:id="0">
    <w:p w:rsidR="00E66851" w:rsidRDefault="00E66851" w:rsidP="00295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EC3D86"/>
    <w:lvl w:ilvl="0">
      <w:numFmt w:val="decimal"/>
      <w:lvlText w:val="*"/>
      <w:lvlJc w:val="left"/>
    </w:lvl>
  </w:abstractNum>
  <w:abstractNum w:abstractNumId="1">
    <w:nsid w:val="00000025"/>
    <w:multiLevelType w:val="multilevel"/>
    <w:tmpl w:val="AEDA6780"/>
    <w:lvl w:ilvl="0">
      <w:start w:val="1"/>
      <w:numFmt w:val="decimal"/>
      <w:lvlText w:val="%1)"/>
      <w:lvlJc w:val="left"/>
      <w:rPr>
        <w:sz w:val="20"/>
        <w:szCs w:val="20"/>
      </w:rPr>
    </w:lvl>
    <w:lvl w:ilvl="1">
      <w:start w:val="1"/>
      <w:numFmt w:val="decimal"/>
      <w:lvlText w:val="%2)"/>
      <w:lvlJc w:val="left"/>
      <w:rPr>
        <w:sz w:val="20"/>
        <w:szCs w:val="20"/>
      </w:rPr>
    </w:lvl>
    <w:lvl w:ilvl="2">
      <w:start w:val="2"/>
      <w:numFmt w:val="decimal"/>
      <w:lvlText w:val="%3."/>
      <w:lvlJc w:val="left"/>
      <w:rPr>
        <w:sz w:val="18"/>
        <w:szCs w:val="18"/>
      </w:rPr>
    </w:lvl>
    <w:lvl w:ilvl="3">
      <w:start w:val="1"/>
      <w:numFmt w:val="decimal"/>
      <w:lvlText w:val="%4)"/>
      <w:lvlJc w:val="left"/>
      <w:rPr>
        <w:sz w:val="20"/>
        <w:szCs w:val="20"/>
      </w:rPr>
    </w:lvl>
    <w:lvl w:ilvl="4">
      <w:start w:val="1"/>
      <w:numFmt w:val="decimal"/>
      <w:lvlText w:val="%4)"/>
      <w:lvlJc w:val="left"/>
      <w:rPr>
        <w:sz w:val="20"/>
        <w:szCs w:val="20"/>
      </w:rPr>
    </w:lvl>
    <w:lvl w:ilvl="5">
      <w:start w:val="1"/>
      <w:numFmt w:val="decimal"/>
      <w:lvlText w:val="%4)"/>
      <w:lvlJc w:val="left"/>
      <w:rPr>
        <w:sz w:val="20"/>
        <w:szCs w:val="20"/>
      </w:rPr>
    </w:lvl>
    <w:lvl w:ilvl="6">
      <w:start w:val="1"/>
      <w:numFmt w:val="decimal"/>
      <w:lvlText w:val="%4)"/>
      <w:lvlJc w:val="left"/>
      <w:rPr>
        <w:sz w:val="20"/>
        <w:szCs w:val="20"/>
      </w:rPr>
    </w:lvl>
    <w:lvl w:ilvl="7">
      <w:start w:val="1"/>
      <w:numFmt w:val="decimal"/>
      <w:lvlText w:val="%4)"/>
      <w:lvlJc w:val="left"/>
      <w:rPr>
        <w:sz w:val="20"/>
        <w:szCs w:val="20"/>
      </w:rPr>
    </w:lvl>
    <w:lvl w:ilvl="8">
      <w:start w:val="1"/>
      <w:numFmt w:val="decimal"/>
      <w:lvlText w:val="%4)"/>
      <w:lvlJc w:val="left"/>
      <w:rPr>
        <w:sz w:val="20"/>
        <w:szCs w:val="20"/>
      </w:rPr>
    </w:lvl>
  </w:abstractNum>
  <w:abstractNum w:abstractNumId="2">
    <w:nsid w:val="00000027"/>
    <w:multiLevelType w:val="multilevel"/>
    <w:tmpl w:val="1E1ECD24"/>
    <w:lvl w:ilvl="0">
      <w:start w:val="1"/>
      <w:numFmt w:val="decimal"/>
      <w:lvlText w:val="%1)"/>
      <w:lvlJc w:val="left"/>
      <w:rPr>
        <w:sz w:val="20"/>
        <w:szCs w:val="20"/>
      </w:rPr>
    </w:lvl>
    <w:lvl w:ilvl="1">
      <w:start w:val="1"/>
      <w:numFmt w:val="decimal"/>
      <w:lvlText w:val="%2)"/>
      <w:lvlJc w:val="left"/>
      <w:rPr>
        <w:sz w:val="20"/>
        <w:szCs w:val="20"/>
      </w:rPr>
    </w:lvl>
    <w:lvl w:ilvl="2">
      <w:start w:val="1"/>
      <w:numFmt w:val="decimal"/>
      <w:lvlText w:val="%2)"/>
      <w:lvlJc w:val="left"/>
      <w:rPr>
        <w:sz w:val="20"/>
        <w:szCs w:val="20"/>
      </w:rPr>
    </w:lvl>
    <w:lvl w:ilvl="3">
      <w:start w:val="1"/>
      <w:numFmt w:val="decimal"/>
      <w:lvlText w:val="%2)"/>
      <w:lvlJc w:val="left"/>
      <w:rPr>
        <w:sz w:val="20"/>
        <w:szCs w:val="20"/>
      </w:rPr>
    </w:lvl>
    <w:lvl w:ilvl="4">
      <w:start w:val="1"/>
      <w:numFmt w:val="decimal"/>
      <w:lvlText w:val="%2)"/>
      <w:lvlJc w:val="left"/>
      <w:rPr>
        <w:sz w:val="20"/>
        <w:szCs w:val="20"/>
      </w:rPr>
    </w:lvl>
    <w:lvl w:ilvl="5">
      <w:start w:val="1"/>
      <w:numFmt w:val="decimal"/>
      <w:lvlText w:val="%2)"/>
      <w:lvlJc w:val="left"/>
      <w:rPr>
        <w:sz w:val="20"/>
        <w:szCs w:val="20"/>
      </w:rPr>
    </w:lvl>
    <w:lvl w:ilvl="6">
      <w:start w:val="1"/>
      <w:numFmt w:val="decimal"/>
      <w:lvlText w:val="%2)"/>
      <w:lvlJc w:val="left"/>
      <w:rPr>
        <w:sz w:val="20"/>
        <w:szCs w:val="20"/>
      </w:rPr>
    </w:lvl>
    <w:lvl w:ilvl="7">
      <w:start w:val="1"/>
      <w:numFmt w:val="decimal"/>
      <w:lvlText w:val="%2)"/>
      <w:lvlJc w:val="left"/>
      <w:rPr>
        <w:sz w:val="20"/>
        <w:szCs w:val="20"/>
      </w:rPr>
    </w:lvl>
    <w:lvl w:ilvl="8">
      <w:start w:val="1"/>
      <w:numFmt w:val="decimal"/>
      <w:lvlText w:val="%2)"/>
      <w:lvlJc w:val="left"/>
      <w:rPr>
        <w:sz w:val="20"/>
        <w:szCs w:val="20"/>
      </w:rPr>
    </w:lvl>
  </w:abstractNum>
  <w:abstractNum w:abstractNumId="3">
    <w:nsid w:val="39635C7A"/>
    <w:multiLevelType w:val="hybridMultilevel"/>
    <w:tmpl w:val="21E82566"/>
    <w:lvl w:ilvl="0" w:tplc="55D2B02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3C0495"/>
    <w:multiLevelType w:val="hybridMultilevel"/>
    <w:tmpl w:val="22AEC212"/>
    <w:lvl w:ilvl="0" w:tplc="EA9E44E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6CAE12DA"/>
    <w:multiLevelType w:val="hybridMultilevel"/>
    <w:tmpl w:val="B0C862B4"/>
    <w:lvl w:ilvl="0" w:tplc="5038D4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301"/>
    <w:rsid w:val="00002BC2"/>
    <w:rsid w:val="00032E05"/>
    <w:rsid w:val="000747AE"/>
    <w:rsid w:val="000C1287"/>
    <w:rsid w:val="000D1926"/>
    <w:rsid w:val="00103F5E"/>
    <w:rsid w:val="00137371"/>
    <w:rsid w:val="001D203B"/>
    <w:rsid w:val="002222E1"/>
    <w:rsid w:val="00295AEA"/>
    <w:rsid w:val="002A31C5"/>
    <w:rsid w:val="002D26C4"/>
    <w:rsid w:val="003D2EF9"/>
    <w:rsid w:val="003D698F"/>
    <w:rsid w:val="00403154"/>
    <w:rsid w:val="004E6461"/>
    <w:rsid w:val="004F6301"/>
    <w:rsid w:val="005362B1"/>
    <w:rsid w:val="005748DF"/>
    <w:rsid w:val="00640AE1"/>
    <w:rsid w:val="006A3184"/>
    <w:rsid w:val="00721EB1"/>
    <w:rsid w:val="007275C1"/>
    <w:rsid w:val="007414D4"/>
    <w:rsid w:val="008210CD"/>
    <w:rsid w:val="00882477"/>
    <w:rsid w:val="00892FF9"/>
    <w:rsid w:val="008C1AC4"/>
    <w:rsid w:val="008E0E97"/>
    <w:rsid w:val="00917FFD"/>
    <w:rsid w:val="009B0E43"/>
    <w:rsid w:val="00A5708B"/>
    <w:rsid w:val="00AD4BCC"/>
    <w:rsid w:val="00AD65A7"/>
    <w:rsid w:val="00B34B3E"/>
    <w:rsid w:val="00B44BD0"/>
    <w:rsid w:val="00CD40BF"/>
    <w:rsid w:val="00CD4CFB"/>
    <w:rsid w:val="00E66851"/>
    <w:rsid w:val="00EC4E6C"/>
    <w:rsid w:val="00F0303B"/>
    <w:rsid w:val="00F3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01"/>
  </w:style>
  <w:style w:type="paragraph" w:styleId="1">
    <w:name w:val="heading 1"/>
    <w:basedOn w:val="a"/>
    <w:link w:val="10"/>
    <w:uiPriority w:val="9"/>
    <w:qFormat/>
    <w:rsid w:val="004031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15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30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C1287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C1287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3">
    <w:name w:val="Body Text 3"/>
    <w:basedOn w:val="a"/>
    <w:link w:val="30"/>
    <w:rsid w:val="000C1287"/>
    <w:pPr>
      <w:spacing w:after="0" w:line="480" w:lineRule="auto"/>
      <w:ind w:right="72"/>
      <w:jc w:val="both"/>
    </w:pPr>
    <w:rPr>
      <w:rFonts w:ascii="Georgia" w:eastAsia="Times New Roman" w:hAnsi="Georgia" w:cs="Times New Roman"/>
      <w:i/>
      <w:iCs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C1287"/>
    <w:rPr>
      <w:rFonts w:ascii="Georgia" w:eastAsia="Times New Roman" w:hAnsi="Georgia" w:cs="Times New Roman"/>
      <w:i/>
      <w:iCs/>
      <w:sz w:val="32"/>
      <w:szCs w:val="20"/>
      <w:lang w:eastAsia="ru-RU"/>
    </w:rPr>
  </w:style>
  <w:style w:type="character" w:customStyle="1" w:styleId="24">
    <w:name w:val="Основной текст (24)"/>
    <w:basedOn w:val="a0"/>
    <w:link w:val="241"/>
    <w:rsid w:val="00F0303B"/>
    <w:rPr>
      <w:rFonts w:ascii="Arial" w:hAnsi="Arial" w:cs="Arial"/>
      <w:sz w:val="18"/>
      <w:szCs w:val="18"/>
      <w:shd w:val="clear" w:color="auto" w:fill="FFFFFF"/>
    </w:rPr>
  </w:style>
  <w:style w:type="character" w:customStyle="1" w:styleId="25">
    <w:name w:val="Основной текст (25)"/>
    <w:basedOn w:val="a0"/>
    <w:link w:val="251"/>
    <w:rsid w:val="00F0303B"/>
    <w:rPr>
      <w:rFonts w:ascii="Arial" w:hAnsi="Arial" w:cs="Arial"/>
      <w:sz w:val="18"/>
      <w:szCs w:val="18"/>
      <w:shd w:val="clear" w:color="auto" w:fill="FFFFFF"/>
    </w:rPr>
  </w:style>
  <w:style w:type="character" w:customStyle="1" w:styleId="26">
    <w:name w:val="Основной текст (26)"/>
    <w:basedOn w:val="a0"/>
    <w:link w:val="261"/>
    <w:rsid w:val="00F0303B"/>
    <w:rPr>
      <w:rFonts w:ascii="Arial" w:hAnsi="Arial" w:cs="Arial"/>
      <w:sz w:val="18"/>
      <w:szCs w:val="18"/>
      <w:shd w:val="clear" w:color="auto" w:fill="FFFFFF"/>
    </w:rPr>
  </w:style>
  <w:style w:type="character" w:customStyle="1" w:styleId="260">
    <w:name w:val="Основной текст (26) + Курсив"/>
    <w:basedOn w:val="26"/>
    <w:rsid w:val="00F0303B"/>
    <w:rPr>
      <w:i/>
      <w:iCs/>
    </w:rPr>
  </w:style>
  <w:style w:type="character" w:customStyle="1" w:styleId="240">
    <w:name w:val="Основной текст (24) + Курсив"/>
    <w:basedOn w:val="24"/>
    <w:rsid w:val="00F0303B"/>
    <w:rPr>
      <w:i/>
      <w:iCs/>
    </w:rPr>
  </w:style>
  <w:style w:type="paragraph" w:customStyle="1" w:styleId="241">
    <w:name w:val="Основной текст (24)1"/>
    <w:basedOn w:val="a"/>
    <w:link w:val="24"/>
    <w:rsid w:val="00F0303B"/>
    <w:pPr>
      <w:shd w:val="clear" w:color="auto" w:fill="FFFFFF"/>
      <w:spacing w:after="0" w:line="178" w:lineRule="exact"/>
      <w:jc w:val="both"/>
    </w:pPr>
    <w:rPr>
      <w:rFonts w:ascii="Arial" w:hAnsi="Arial" w:cs="Arial"/>
      <w:sz w:val="18"/>
      <w:szCs w:val="18"/>
    </w:rPr>
  </w:style>
  <w:style w:type="paragraph" w:customStyle="1" w:styleId="251">
    <w:name w:val="Основной текст (25)1"/>
    <w:basedOn w:val="a"/>
    <w:link w:val="25"/>
    <w:rsid w:val="00F0303B"/>
    <w:pPr>
      <w:shd w:val="clear" w:color="auto" w:fill="FFFFFF"/>
      <w:spacing w:after="120" w:line="178" w:lineRule="exact"/>
      <w:ind w:firstLine="220"/>
      <w:jc w:val="both"/>
    </w:pPr>
    <w:rPr>
      <w:rFonts w:ascii="Arial" w:hAnsi="Arial" w:cs="Arial"/>
      <w:sz w:val="18"/>
      <w:szCs w:val="18"/>
    </w:rPr>
  </w:style>
  <w:style w:type="paragraph" w:customStyle="1" w:styleId="261">
    <w:name w:val="Основной текст (26)1"/>
    <w:basedOn w:val="a"/>
    <w:link w:val="26"/>
    <w:rsid w:val="00F0303B"/>
    <w:pPr>
      <w:shd w:val="clear" w:color="auto" w:fill="FFFFFF"/>
      <w:spacing w:after="0" w:line="178" w:lineRule="exact"/>
      <w:ind w:hanging="260"/>
      <w:jc w:val="both"/>
    </w:pPr>
    <w:rPr>
      <w:rFonts w:ascii="Arial" w:hAnsi="Arial" w:cs="Arial"/>
      <w:sz w:val="18"/>
      <w:szCs w:val="18"/>
    </w:rPr>
  </w:style>
  <w:style w:type="character" w:customStyle="1" w:styleId="a7">
    <w:name w:val="Сноска"/>
    <w:basedOn w:val="a0"/>
    <w:link w:val="11"/>
    <w:rsid w:val="00295AEA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0pt">
    <w:name w:val="Сноска + 10 pt"/>
    <w:basedOn w:val="a7"/>
    <w:rsid w:val="00295AEA"/>
    <w:rPr>
      <w:sz w:val="20"/>
      <w:szCs w:val="20"/>
    </w:rPr>
  </w:style>
  <w:style w:type="character" w:customStyle="1" w:styleId="8">
    <w:name w:val="Сноска (8)"/>
    <w:basedOn w:val="a0"/>
    <w:link w:val="81"/>
    <w:rsid w:val="00295AEA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">
    <w:name w:val="Сноска (9)"/>
    <w:basedOn w:val="a0"/>
    <w:link w:val="91"/>
    <w:rsid w:val="00295AEA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8">
    <w:name w:val="Основной текст + Курсив"/>
    <w:rsid w:val="00295AEA"/>
    <w:rPr>
      <w:rFonts w:ascii="Times New Roman" w:hAnsi="Times New Roman" w:cs="Times New Roman"/>
      <w:i/>
      <w:iCs/>
      <w:sz w:val="20"/>
      <w:szCs w:val="20"/>
    </w:rPr>
  </w:style>
  <w:style w:type="character" w:customStyle="1" w:styleId="a9">
    <w:name w:val="Основной текст + Полужирный"/>
    <w:rsid w:val="00295AEA"/>
    <w:rPr>
      <w:rFonts w:ascii="Times New Roman" w:hAnsi="Times New Roman" w:cs="Times New Roman"/>
      <w:b/>
      <w:bCs/>
      <w:sz w:val="20"/>
      <w:szCs w:val="20"/>
    </w:rPr>
  </w:style>
  <w:style w:type="character" w:customStyle="1" w:styleId="12">
    <w:name w:val="Основной текст (12)"/>
    <w:basedOn w:val="a0"/>
    <w:link w:val="121"/>
    <w:rsid w:val="00295AE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3">
    <w:name w:val="Основной текст (13)"/>
    <w:basedOn w:val="a0"/>
    <w:link w:val="131"/>
    <w:rsid w:val="00295AE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4">
    <w:name w:val="Основной текст (14)"/>
    <w:basedOn w:val="a0"/>
    <w:link w:val="141"/>
    <w:rsid w:val="00295AE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8">
    <w:name w:val="Основной текст (38)"/>
    <w:basedOn w:val="a0"/>
    <w:link w:val="381"/>
    <w:rsid w:val="00295AEA"/>
    <w:rPr>
      <w:rFonts w:ascii="Franklin Gothic Demi Cond" w:hAnsi="Franklin Gothic Demi Cond" w:cs="Franklin Gothic Demi Cond"/>
      <w:i/>
      <w:iCs/>
      <w:sz w:val="20"/>
      <w:szCs w:val="20"/>
      <w:shd w:val="clear" w:color="auto" w:fill="FFFFFF"/>
    </w:rPr>
  </w:style>
  <w:style w:type="character" w:customStyle="1" w:styleId="11pt1">
    <w:name w:val="Основной текст + 11 pt1"/>
    <w:aliases w:val="Полужирный4"/>
    <w:rsid w:val="00295AEA"/>
    <w:rPr>
      <w:rFonts w:ascii="Times New Roman" w:hAnsi="Times New Roman" w:cs="Times New Roman"/>
      <w:b/>
      <w:bCs/>
      <w:sz w:val="22"/>
      <w:szCs w:val="22"/>
    </w:rPr>
  </w:style>
  <w:style w:type="character" w:customStyle="1" w:styleId="24TimesNewRoman1">
    <w:name w:val="Основной текст (24) + Times New Roman1"/>
    <w:basedOn w:val="24"/>
    <w:rsid w:val="00295AEA"/>
    <w:rPr>
      <w:rFonts w:ascii="Times New Roman" w:hAnsi="Times New Roman" w:cs="Times New Roman"/>
    </w:rPr>
  </w:style>
  <w:style w:type="paragraph" w:customStyle="1" w:styleId="11">
    <w:name w:val="Сноска1"/>
    <w:basedOn w:val="a"/>
    <w:link w:val="a7"/>
    <w:rsid w:val="00295AEA"/>
    <w:pPr>
      <w:shd w:val="clear" w:color="auto" w:fill="FFFFFF"/>
      <w:spacing w:after="0" w:line="211" w:lineRule="exact"/>
      <w:ind w:firstLine="22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81">
    <w:name w:val="Сноска (8)1"/>
    <w:basedOn w:val="a"/>
    <w:link w:val="8"/>
    <w:rsid w:val="00295AEA"/>
    <w:pPr>
      <w:shd w:val="clear" w:color="auto" w:fill="FFFFFF"/>
      <w:spacing w:after="0" w:line="211" w:lineRule="exact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91">
    <w:name w:val="Сноска (9)1"/>
    <w:basedOn w:val="a"/>
    <w:link w:val="9"/>
    <w:rsid w:val="00295AEA"/>
    <w:pPr>
      <w:shd w:val="clear" w:color="auto" w:fill="FFFFFF"/>
      <w:spacing w:after="0" w:line="211" w:lineRule="exact"/>
      <w:ind w:firstLine="240"/>
    </w:pPr>
    <w:rPr>
      <w:rFonts w:ascii="Times New Roman" w:hAnsi="Times New Roman" w:cs="Times New Roman"/>
      <w:sz w:val="18"/>
      <w:szCs w:val="18"/>
    </w:rPr>
  </w:style>
  <w:style w:type="paragraph" w:customStyle="1" w:styleId="121">
    <w:name w:val="Основной текст (12)1"/>
    <w:basedOn w:val="a"/>
    <w:link w:val="12"/>
    <w:rsid w:val="00295AEA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131">
    <w:name w:val="Основной текст (13)1"/>
    <w:basedOn w:val="a"/>
    <w:link w:val="13"/>
    <w:rsid w:val="00295AEA"/>
    <w:pPr>
      <w:shd w:val="clear" w:color="auto" w:fill="FFFFFF"/>
      <w:spacing w:before="60" w:after="0" w:line="240" w:lineRule="exact"/>
      <w:ind w:hanging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141">
    <w:name w:val="Основной текст (14)1"/>
    <w:basedOn w:val="a"/>
    <w:link w:val="14"/>
    <w:rsid w:val="00295AEA"/>
    <w:pPr>
      <w:shd w:val="clear" w:color="auto" w:fill="FFFFFF"/>
      <w:spacing w:after="0" w:line="235" w:lineRule="exact"/>
      <w:ind w:hanging="320"/>
    </w:pPr>
    <w:rPr>
      <w:rFonts w:ascii="Times New Roman" w:hAnsi="Times New Roman" w:cs="Times New Roman"/>
      <w:sz w:val="20"/>
      <w:szCs w:val="20"/>
    </w:rPr>
  </w:style>
  <w:style w:type="paragraph" w:customStyle="1" w:styleId="381">
    <w:name w:val="Основной текст (38)1"/>
    <w:basedOn w:val="a"/>
    <w:link w:val="38"/>
    <w:rsid w:val="00295AEA"/>
    <w:pPr>
      <w:shd w:val="clear" w:color="auto" w:fill="FFFFFF"/>
      <w:spacing w:before="120" w:after="120" w:line="240" w:lineRule="atLeast"/>
    </w:pPr>
    <w:rPr>
      <w:rFonts w:ascii="Franklin Gothic Demi Cond" w:hAnsi="Franklin Gothic Demi Cond" w:cs="Franklin Gothic Demi Cond"/>
      <w:i/>
      <w:iCs/>
      <w:sz w:val="20"/>
      <w:szCs w:val="20"/>
    </w:rPr>
  </w:style>
  <w:style w:type="paragraph" w:styleId="aa">
    <w:name w:val="endnote text"/>
    <w:basedOn w:val="a"/>
    <w:link w:val="ab"/>
    <w:uiPriority w:val="99"/>
    <w:semiHidden/>
    <w:unhideWhenUsed/>
    <w:rsid w:val="00403154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03154"/>
    <w:rPr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40315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0315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403154"/>
    <w:rPr>
      <w:vertAlign w:val="superscript"/>
    </w:rPr>
  </w:style>
  <w:style w:type="character" w:styleId="af">
    <w:name w:val="footnote reference"/>
    <w:basedOn w:val="a0"/>
    <w:uiPriority w:val="99"/>
    <w:semiHidden/>
    <w:unhideWhenUsed/>
    <w:rsid w:val="00403154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4031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03154"/>
    <w:rPr>
      <w:rFonts w:ascii="Tahoma" w:hAnsi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31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315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978B2-6AA5-4949-A072-9A35E1F13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3527</Words>
  <Characters>20110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2014-03-24T01:13:00Z</cp:lastPrinted>
  <dcterms:created xsi:type="dcterms:W3CDTF">2014-04-10T16:50:00Z</dcterms:created>
  <dcterms:modified xsi:type="dcterms:W3CDTF">2014-04-10T16:50:00Z</dcterms:modified>
</cp:coreProperties>
</file>