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2CF" w:rsidRDefault="00AD62CF" w:rsidP="00AD62CF">
      <w:pPr>
        <w:pBdr>
          <w:bottom w:val="single" w:sz="4" w:space="1" w:color="auto"/>
        </w:pBdr>
        <w:shd w:val="clear" w:color="auto" w:fill="FFFFFF"/>
        <w:spacing w:after="0" w:line="360" w:lineRule="auto"/>
        <w:outlineLvl w:val="3"/>
        <w:rPr>
          <w:rFonts w:ascii="Times New Roman" w:eastAsia="Times New Roman" w:hAnsi="Times New Roman" w:cs="Times New Roman"/>
          <w:b/>
          <w:bCs/>
          <w:color w:val="000000" w:themeColor="text1"/>
          <w:sz w:val="24"/>
          <w:szCs w:val="24"/>
          <w:lang w:eastAsia="ru-RU"/>
        </w:rPr>
      </w:pPr>
      <w:r w:rsidRPr="00AD62CF">
        <w:rPr>
          <w:rFonts w:ascii="Times New Roman" w:eastAsia="Times New Roman" w:hAnsi="Times New Roman" w:cs="Times New Roman"/>
          <w:b/>
          <w:bCs/>
          <w:color w:val="000000" w:themeColor="text1"/>
          <w:sz w:val="24"/>
          <w:szCs w:val="24"/>
          <w:lang w:eastAsia="ru-RU"/>
        </w:rPr>
        <w:t xml:space="preserve">3800    Кудряшова Елена Алексеевна   </w:t>
      </w:r>
    </w:p>
    <w:p w:rsidR="00776223" w:rsidRPr="00776223" w:rsidRDefault="00AD62CF" w:rsidP="00AD62CF">
      <w:pPr>
        <w:pBdr>
          <w:bottom w:val="single" w:sz="4" w:space="1" w:color="auto"/>
        </w:pBdr>
        <w:shd w:val="clear" w:color="auto" w:fill="FFFFFF"/>
        <w:spacing w:after="0" w:line="360" w:lineRule="auto"/>
        <w:outlineLvl w:val="3"/>
        <w:rPr>
          <w:rFonts w:ascii="Times New Roman" w:eastAsia="Times New Roman" w:hAnsi="Times New Roman" w:cs="Times New Roman"/>
          <w:b/>
          <w:bCs/>
          <w:color w:val="000000" w:themeColor="text1"/>
          <w:sz w:val="24"/>
          <w:szCs w:val="24"/>
          <w:lang w:eastAsia="ru-RU"/>
        </w:rPr>
      </w:pPr>
      <w:r w:rsidRPr="00AD62CF">
        <w:rPr>
          <w:rFonts w:ascii="Times New Roman" w:eastAsia="Times New Roman" w:hAnsi="Times New Roman" w:cs="Times New Roman"/>
          <w:b/>
          <w:bCs/>
          <w:color w:val="000000" w:themeColor="text1"/>
          <w:sz w:val="24"/>
          <w:szCs w:val="24"/>
          <w:lang w:eastAsia="ru-RU"/>
        </w:rPr>
        <w:t xml:space="preserve"> Развитие</w:t>
      </w:r>
      <w:r w:rsidR="0089769B" w:rsidRPr="00AD62CF">
        <w:rPr>
          <w:rFonts w:ascii="Times New Roman" w:eastAsia="Times New Roman" w:hAnsi="Times New Roman" w:cs="Times New Roman"/>
          <w:b/>
          <w:bCs/>
          <w:color w:val="000000" w:themeColor="text1"/>
          <w:sz w:val="24"/>
          <w:szCs w:val="24"/>
          <w:lang w:eastAsia="ru-RU"/>
        </w:rPr>
        <w:t xml:space="preserve"> творческого  мышления</w:t>
      </w:r>
      <w:r w:rsidR="002818C7" w:rsidRPr="00AD62CF">
        <w:rPr>
          <w:rFonts w:ascii="Times New Roman" w:eastAsia="Times New Roman" w:hAnsi="Times New Roman" w:cs="Times New Roman"/>
          <w:b/>
          <w:bCs/>
          <w:color w:val="000000" w:themeColor="text1"/>
          <w:sz w:val="24"/>
          <w:szCs w:val="24"/>
          <w:lang w:eastAsia="ru-RU"/>
        </w:rPr>
        <w:t xml:space="preserve"> </w:t>
      </w:r>
      <w:r w:rsidR="00776223" w:rsidRPr="00776223">
        <w:rPr>
          <w:rFonts w:ascii="Times New Roman" w:eastAsia="Times New Roman" w:hAnsi="Times New Roman" w:cs="Times New Roman"/>
          <w:b/>
          <w:bCs/>
          <w:color w:val="000000" w:themeColor="text1"/>
          <w:sz w:val="24"/>
          <w:szCs w:val="24"/>
          <w:lang w:eastAsia="ru-RU"/>
        </w:rPr>
        <w:t xml:space="preserve"> учащихся на</w:t>
      </w:r>
      <w:r w:rsidR="002818C7" w:rsidRPr="00AD62CF">
        <w:rPr>
          <w:rFonts w:ascii="Times New Roman" w:eastAsia="Times New Roman" w:hAnsi="Times New Roman" w:cs="Times New Roman"/>
          <w:b/>
          <w:bCs/>
          <w:color w:val="000000" w:themeColor="text1"/>
          <w:sz w:val="24"/>
          <w:szCs w:val="24"/>
          <w:lang w:eastAsia="ru-RU"/>
        </w:rPr>
        <w:t xml:space="preserve"> </w:t>
      </w:r>
      <w:r w:rsidR="00776223" w:rsidRPr="00776223">
        <w:rPr>
          <w:rFonts w:ascii="Times New Roman" w:eastAsia="Times New Roman" w:hAnsi="Times New Roman" w:cs="Times New Roman"/>
          <w:b/>
          <w:bCs/>
          <w:color w:val="000000" w:themeColor="text1"/>
          <w:sz w:val="24"/>
          <w:szCs w:val="24"/>
          <w:lang w:eastAsia="ru-RU"/>
        </w:rPr>
        <w:t xml:space="preserve"> уроках английского языка</w:t>
      </w:r>
      <w:r w:rsidRPr="00AD62CF">
        <w:rPr>
          <w:rFonts w:ascii="Times New Roman" w:eastAsia="Times New Roman" w:hAnsi="Times New Roman" w:cs="Times New Roman"/>
          <w:b/>
          <w:bCs/>
          <w:color w:val="000000" w:themeColor="text1"/>
          <w:sz w:val="24"/>
          <w:szCs w:val="24"/>
          <w:lang w:eastAsia="ru-RU"/>
        </w:rPr>
        <w:t xml:space="preserve">  </w:t>
      </w:r>
      <w:r w:rsidRPr="00AD62CF">
        <w:rPr>
          <w:rStyle w:val="a3"/>
          <w:rFonts w:ascii="Times New Roman" w:hAnsi="Times New Roman" w:cs="Times New Roman"/>
          <w:bCs w:val="0"/>
          <w:sz w:val="24"/>
          <w:szCs w:val="24"/>
        </w:rPr>
        <w:t>«Развитие творческого мышления и творческих способностей учащихся»</w:t>
      </w:r>
    </w:p>
    <w:p w:rsidR="00776223" w:rsidRPr="00776223" w:rsidRDefault="00776223" w:rsidP="00776223">
      <w:pPr>
        <w:pBdr>
          <w:bottom w:val="single" w:sz="4" w:space="1" w:color="auto"/>
        </w:pBdr>
        <w:shd w:val="clear" w:color="auto" w:fill="FFFFFF"/>
        <w:spacing w:after="0" w:line="360" w:lineRule="auto"/>
        <w:ind w:firstLine="300"/>
        <w:jc w:val="both"/>
        <w:rPr>
          <w:rFonts w:ascii="Times New Roman" w:eastAsia="Times New Roman" w:hAnsi="Times New Roman" w:cs="Times New Roman"/>
          <w:color w:val="000000" w:themeColor="text1"/>
          <w:sz w:val="24"/>
          <w:szCs w:val="24"/>
          <w:lang w:eastAsia="ru-RU"/>
        </w:rPr>
      </w:pPr>
      <w:r w:rsidRPr="00AC4CEB">
        <w:rPr>
          <w:rFonts w:ascii="Times New Roman" w:eastAsia="Times New Roman" w:hAnsi="Times New Roman" w:cs="Times New Roman"/>
          <w:color w:val="000000" w:themeColor="text1"/>
          <w:sz w:val="24"/>
          <w:szCs w:val="24"/>
          <w:lang w:eastAsia="ru-RU"/>
        </w:rPr>
        <w:t xml:space="preserve">  </w:t>
      </w:r>
      <w:r w:rsidRPr="00776223">
        <w:rPr>
          <w:rFonts w:ascii="Times New Roman" w:eastAsia="Times New Roman" w:hAnsi="Times New Roman" w:cs="Times New Roman"/>
          <w:color w:val="000000" w:themeColor="text1"/>
          <w:sz w:val="24"/>
          <w:szCs w:val="24"/>
          <w:lang w:eastAsia="ru-RU"/>
        </w:rPr>
        <w:t>Одна из тенденций развития человеческой цивилизации заключается в том, что каждая новая историческая эпоха выдвигает к психологии живущего в ней человека совершенно новые требования. На протяжении большого отрезка существования человеческого общества творчество являлось уделом единиц, и эта ситуация удовлетворяла общественные структуры прошлого. Современное технологическое общество движется по пути передачи функций рутинного мышления машинам, компьютерам, ожидая от человека мышления творческого,</w:t>
      </w:r>
      <w:r w:rsidR="0084015E">
        <w:rPr>
          <w:rFonts w:ascii="Times New Roman" w:eastAsia="Times New Roman" w:hAnsi="Times New Roman" w:cs="Times New Roman"/>
          <w:color w:val="000000" w:themeColor="text1"/>
          <w:sz w:val="24"/>
          <w:szCs w:val="24"/>
          <w:lang w:eastAsia="ru-RU"/>
        </w:rPr>
        <w:t xml:space="preserve"> креативного и</w:t>
      </w:r>
      <w:r w:rsidRPr="00776223">
        <w:rPr>
          <w:rFonts w:ascii="Times New Roman" w:eastAsia="Times New Roman" w:hAnsi="Times New Roman" w:cs="Times New Roman"/>
          <w:color w:val="000000" w:themeColor="text1"/>
          <w:sz w:val="24"/>
          <w:szCs w:val="24"/>
          <w:lang w:eastAsia="ru-RU"/>
        </w:rPr>
        <w:t xml:space="preserve"> продуктивного. Быть ходячей энциклопедией никому не запрещено, но делать это совершенно необязательно, поскольку любая интересующая нас информация может быть получена за весьма короткий срок благодаря компьютеру. От человека всё больше ожидается совсем другое, а им</w:t>
      </w:r>
      <w:r w:rsidR="0089769B" w:rsidRPr="00AC4CEB">
        <w:rPr>
          <w:rFonts w:ascii="Times New Roman" w:eastAsia="Times New Roman" w:hAnsi="Times New Roman" w:cs="Times New Roman"/>
          <w:color w:val="000000" w:themeColor="text1"/>
          <w:sz w:val="24"/>
          <w:szCs w:val="24"/>
          <w:lang w:eastAsia="ru-RU"/>
        </w:rPr>
        <w:t xml:space="preserve">енно – умение придумывать, создавать и творить. </w:t>
      </w:r>
      <w:r w:rsidRPr="00776223">
        <w:rPr>
          <w:rFonts w:ascii="Times New Roman" w:eastAsia="Times New Roman" w:hAnsi="Times New Roman" w:cs="Times New Roman"/>
          <w:color w:val="000000" w:themeColor="text1"/>
          <w:sz w:val="24"/>
          <w:szCs w:val="24"/>
          <w:lang w:eastAsia="ru-RU"/>
        </w:rPr>
        <w:t>Школа должна прореагировать на эти изм</w:t>
      </w:r>
      <w:r w:rsidR="007E160D" w:rsidRPr="00AC4CEB">
        <w:rPr>
          <w:rFonts w:ascii="Times New Roman" w:eastAsia="Times New Roman" w:hAnsi="Times New Roman" w:cs="Times New Roman"/>
          <w:color w:val="000000" w:themeColor="text1"/>
          <w:sz w:val="24"/>
          <w:szCs w:val="24"/>
          <w:lang w:eastAsia="ru-RU"/>
        </w:rPr>
        <w:t>еняющиеся социальные условия и</w:t>
      </w:r>
      <w:r w:rsidRPr="00776223">
        <w:rPr>
          <w:rFonts w:ascii="Times New Roman" w:eastAsia="Times New Roman" w:hAnsi="Times New Roman" w:cs="Times New Roman"/>
          <w:color w:val="000000" w:themeColor="text1"/>
          <w:sz w:val="24"/>
          <w:szCs w:val="24"/>
          <w:lang w:eastAsia="ru-RU"/>
        </w:rPr>
        <w:t xml:space="preserve"> </w:t>
      </w:r>
      <w:r w:rsidR="007E160D" w:rsidRPr="00AC4CEB">
        <w:rPr>
          <w:rFonts w:ascii="Times New Roman" w:eastAsia="Times New Roman" w:hAnsi="Times New Roman" w:cs="Times New Roman"/>
          <w:color w:val="000000" w:themeColor="text1"/>
          <w:sz w:val="24"/>
          <w:szCs w:val="24"/>
          <w:lang w:eastAsia="ru-RU"/>
        </w:rPr>
        <w:t>об</w:t>
      </w:r>
      <w:r w:rsidR="0089769B" w:rsidRPr="00AC4CEB">
        <w:rPr>
          <w:rFonts w:ascii="Times New Roman" w:eastAsia="Times New Roman" w:hAnsi="Times New Roman" w:cs="Times New Roman"/>
          <w:color w:val="000000" w:themeColor="text1"/>
          <w:sz w:val="24"/>
          <w:szCs w:val="24"/>
          <w:lang w:eastAsia="ru-RU"/>
        </w:rPr>
        <w:t xml:space="preserve">учить творческому мышлению школьников </w:t>
      </w:r>
      <w:r w:rsidRPr="00776223">
        <w:rPr>
          <w:rFonts w:ascii="Times New Roman" w:eastAsia="Times New Roman" w:hAnsi="Times New Roman" w:cs="Times New Roman"/>
          <w:color w:val="000000" w:themeColor="text1"/>
          <w:sz w:val="24"/>
          <w:szCs w:val="24"/>
          <w:lang w:eastAsia="ru-RU"/>
        </w:rPr>
        <w:t>точно так же, как и чтению,</w:t>
      </w:r>
      <w:r w:rsidR="002818C7" w:rsidRPr="00AC4CEB">
        <w:rPr>
          <w:rFonts w:ascii="Times New Roman" w:eastAsia="Times New Roman" w:hAnsi="Times New Roman" w:cs="Times New Roman"/>
          <w:color w:val="000000" w:themeColor="text1"/>
          <w:sz w:val="24"/>
          <w:szCs w:val="24"/>
          <w:lang w:eastAsia="ru-RU"/>
        </w:rPr>
        <w:t xml:space="preserve"> письму,</w:t>
      </w:r>
      <w:r w:rsidRPr="00776223">
        <w:rPr>
          <w:rFonts w:ascii="Times New Roman" w:eastAsia="Times New Roman" w:hAnsi="Times New Roman" w:cs="Times New Roman"/>
          <w:color w:val="000000" w:themeColor="text1"/>
          <w:sz w:val="24"/>
          <w:szCs w:val="24"/>
          <w:lang w:eastAsia="ru-RU"/>
        </w:rPr>
        <w:t xml:space="preserve"> математике и другим предметам. Переориентаци</w:t>
      </w:r>
      <w:r w:rsidRPr="00AC4CEB">
        <w:rPr>
          <w:rFonts w:ascii="Times New Roman" w:eastAsia="Times New Roman" w:hAnsi="Times New Roman" w:cs="Times New Roman"/>
          <w:color w:val="000000" w:themeColor="text1"/>
          <w:sz w:val="24"/>
          <w:szCs w:val="24"/>
          <w:lang w:eastAsia="ru-RU"/>
        </w:rPr>
        <w:t>я школы на обучение творчески мыслить</w:t>
      </w:r>
      <w:r w:rsidR="007E160D" w:rsidRPr="00AC4CEB">
        <w:rPr>
          <w:rFonts w:ascii="Times New Roman" w:eastAsia="Times New Roman" w:hAnsi="Times New Roman" w:cs="Times New Roman"/>
          <w:color w:val="000000" w:themeColor="text1"/>
          <w:sz w:val="24"/>
          <w:szCs w:val="24"/>
          <w:lang w:eastAsia="ru-RU"/>
        </w:rPr>
        <w:t xml:space="preserve"> </w:t>
      </w:r>
      <w:r w:rsidRPr="00776223">
        <w:rPr>
          <w:rFonts w:ascii="Times New Roman" w:eastAsia="Times New Roman" w:hAnsi="Times New Roman" w:cs="Times New Roman"/>
          <w:color w:val="000000" w:themeColor="text1"/>
          <w:sz w:val="24"/>
          <w:szCs w:val="24"/>
          <w:lang w:eastAsia="ru-RU"/>
        </w:rPr>
        <w:t>- задача чрезвыча</w:t>
      </w:r>
      <w:r w:rsidR="002818C7" w:rsidRPr="00AC4CEB">
        <w:rPr>
          <w:rFonts w:ascii="Times New Roman" w:eastAsia="Times New Roman" w:hAnsi="Times New Roman" w:cs="Times New Roman"/>
          <w:color w:val="000000" w:themeColor="text1"/>
          <w:sz w:val="24"/>
          <w:szCs w:val="24"/>
          <w:lang w:eastAsia="ru-RU"/>
        </w:rPr>
        <w:t>йно трудоёмкая, но</w:t>
      </w:r>
      <w:r w:rsidRPr="00AC4CEB">
        <w:rPr>
          <w:rFonts w:ascii="Times New Roman" w:eastAsia="Times New Roman" w:hAnsi="Times New Roman" w:cs="Times New Roman"/>
          <w:color w:val="000000" w:themeColor="text1"/>
          <w:sz w:val="24"/>
          <w:szCs w:val="24"/>
          <w:lang w:eastAsia="ru-RU"/>
        </w:rPr>
        <w:t xml:space="preserve"> выполнимая</w:t>
      </w:r>
      <w:r w:rsidRPr="00776223">
        <w:rPr>
          <w:rFonts w:ascii="Times New Roman" w:eastAsia="Times New Roman" w:hAnsi="Times New Roman" w:cs="Times New Roman"/>
          <w:color w:val="000000" w:themeColor="text1"/>
          <w:sz w:val="24"/>
          <w:szCs w:val="24"/>
          <w:lang w:eastAsia="ru-RU"/>
        </w:rPr>
        <w:t>.</w:t>
      </w:r>
    </w:p>
    <w:p w:rsidR="00776223" w:rsidRPr="00776223" w:rsidRDefault="00776223" w:rsidP="007E160D">
      <w:pPr>
        <w:pBdr>
          <w:bottom w:val="single" w:sz="4" w:space="1" w:color="auto"/>
        </w:pBdr>
        <w:shd w:val="clear" w:color="auto" w:fill="FFFFFF"/>
        <w:spacing w:after="0" w:line="360" w:lineRule="auto"/>
        <w:ind w:firstLine="300"/>
        <w:jc w:val="both"/>
        <w:rPr>
          <w:rFonts w:ascii="Times New Roman" w:eastAsia="Times New Roman" w:hAnsi="Times New Roman" w:cs="Times New Roman"/>
          <w:color w:val="000000" w:themeColor="text1"/>
          <w:sz w:val="24"/>
          <w:szCs w:val="24"/>
          <w:lang w:eastAsia="ru-RU"/>
        </w:rPr>
      </w:pPr>
      <w:r w:rsidRPr="00776223">
        <w:rPr>
          <w:rFonts w:ascii="Times New Roman" w:eastAsia="Times New Roman" w:hAnsi="Times New Roman" w:cs="Times New Roman"/>
          <w:color w:val="000000" w:themeColor="text1"/>
          <w:sz w:val="24"/>
          <w:szCs w:val="24"/>
          <w:lang w:eastAsia="ru-RU"/>
        </w:rPr>
        <w:t>Е. Григоре</w:t>
      </w:r>
      <w:r w:rsidR="002818C7" w:rsidRPr="00AC4CEB">
        <w:rPr>
          <w:rFonts w:ascii="Times New Roman" w:eastAsia="Times New Roman" w:hAnsi="Times New Roman" w:cs="Times New Roman"/>
          <w:color w:val="000000" w:themeColor="text1"/>
          <w:sz w:val="24"/>
          <w:szCs w:val="24"/>
          <w:lang w:eastAsia="ru-RU"/>
        </w:rPr>
        <w:t>нко и Р. Стернберг предлагают двенадцать</w:t>
      </w:r>
      <w:r w:rsidRPr="00776223">
        <w:rPr>
          <w:rFonts w:ascii="Times New Roman" w:eastAsia="Times New Roman" w:hAnsi="Times New Roman" w:cs="Times New Roman"/>
          <w:color w:val="000000" w:themeColor="text1"/>
          <w:sz w:val="24"/>
          <w:szCs w:val="24"/>
          <w:lang w:eastAsia="ru-RU"/>
        </w:rPr>
        <w:t xml:space="preserve"> стратегий развития творческого потенциала, которые могут быть положены в основу обучения творческому мышлению в школе на любом учебном предмете. Используя эти стратегии- принципы, учитель не только сможет увеличить вероятность раскрытия творческого потенциала своих учеников, но и усилить креативное начало в самом себе. Итак, вот эти </w:t>
      </w:r>
      <w:r w:rsidRPr="00AC4CEB">
        <w:rPr>
          <w:rFonts w:ascii="Times New Roman" w:eastAsia="Times New Roman" w:hAnsi="Times New Roman" w:cs="Times New Roman"/>
          <w:bCs/>
          <w:color w:val="000000" w:themeColor="text1"/>
          <w:sz w:val="24"/>
          <w:szCs w:val="24"/>
          <w:lang w:eastAsia="ru-RU"/>
        </w:rPr>
        <w:t>принципы:</w:t>
      </w:r>
    </w:p>
    <w:p w:rsidR="00776223" w:rsidRPr="00776223" w:rsidRDefault="00776223" w:rsidP="007E160D">
      <w:pPr>
        <w:pBdr>
          <w:bottom w:val="single" w:sz="4" w:space="1" w:color="auto"/>
        </w:pBdr>
        <w:shd w:val="clear" w:color="auto" w:fill="FFFFFF"/>
        <w:spacing w:after="0" w:line="360" w:lineRule="auto"/>
        <w:ind w:firstLine="300"/>
        <w:jc w:val="both"/>
        <w:rPr>
          <w:rFonts w:ascii="Times New Roman" w:eastAsia="Times New Roman" w:hAnsi="Times New Roman" w:cs="Times New Roman"/>
          <w:color w:val="000000" w:themeColor="text1"/>
          <w:sz w:val="24"/>
          <w:szCs w:val="24"/>
          <w:lang w:eastAsia="ru-RU"/>
        </w:rPr>
      </w:pPr>
      <w:r w:rsidRPr="00776223">
        <w:rPr>
          <w:rFonts w:ascii="Times New Roman" w:eastAsia="Times New Roman" w:hAnsi="Times New Roman" w:cs="Times New Roman"/>
          <w:color w:val="000000" w:themeColor="text1"/>
          <w:sz w:val="24"/>
          <w:szCs w:val="24"/>
          <w:lang w:eastAsia="ru-RU"/>
        </w:rPr>
        <w:t>- быть примером для подражания;</w:t>
      </w:r>
    </w:p>
    <w:p w:rsidR="00776223" w:rsidRPr="00776223" w:rsidRDefault="00776223" w:rsidP="007E160D">
      <w:pPr>
        <w:pBdr>
          <w:bottom w:val="single" w:sz="4" w:space="1" w:color="auto"/>
        </w:pBdr>
        <w:shd w:val="clear" w:color="auto" w:fill="FFFFFF"/>
        <w:spacing w:after="0" w:line="360" w:lineRule="auto"/>
        <w:ind w:firstLine="300"/>
        <w:jc w:val="both"/>
        <w:rPr>
          <w:rFonts w:ascii="Times New Roman" w:eastAsia="Times New Roman" w:hAnsi="Times New Roman" w:cs="Times New Roman"/>
          <w:color w:val="000000" w:themeColor="text1"/>
          <w:sz w:val="24"/>
          <w:szCs w:val="24"/>
          <w:lang w:eastAsia="ru-RU"/>
        </w:rPr>
      </w:pPr>
      <w:r w:rsidRPr="00776223">
        <w:rPr>
          <w:rFonts w:ascii="Times New Roman" w:eastAsia="Times New Roman" w:hAnsi="Times New Roman" w:cs="Times New Roman"/>
          <w:color w:val="000000" w:themeColor="text1"/>
          <w:sz w:val="24"/>
          <w:szCs w:val="24"/>
          <w:lang w:eastAsia="ru-RU"/>
        </w:rPr>
        <w:t>- поощрять сомнения, возникающие по отношению к общепринятым предположениям и допущениям;</w:t>
      </w:r>
    </w:p>
    <w:p w:rsidR="00776223" w:rsidRPr="00776223" w:rsidRDefault="00776223" w:rsidP="007E160D">
      <w:pPr>
        <w:pBdr>
          <w:bottom w:val="single" w:sz="4" w:space="1" w:color="auto"/>
        </w:pBdr>
        <w:shd w:val="clear" w:color="auto" w:fill="FFFFFF"/>
        <w:spacing w:after="0" w:line="360" w:lineRule="auto"/>
        <w:ind w:firstLine="300"/>
        <w:jc w:val="both"/>
        <w:rPr>
          <w:rFonts w:ascii="Times New Roman" w:eastAsia="Times New Roman" w:hAnsi="Times New Roman" w:cs="Times New Roman"/>
          <w:color w:val="000000" w:themeColor="text1"/>
          <w:sz w:val="24"/>
          <w:szCs w:val="24"/>
          <w:lang w:eastAsia="ru-RU"/>
        </w:rPr>
      </w:pPr>
      <w:r w:rsidRPr="00776223">
        <w:rPr>
          <w:rFonts w:ascii="Times New Roman" w:eastAsia="Times New Roman" w:hAnsi="Times New Roman" w:cs="Times New Roman"/>
          <w:color w:val="000000" w:themeColor="text1"/>
          <w:sz w:val="24"/>
          <w:szCs w:val="24"/>
          <w:lang w:eastAsia="ru-RU"/>
        </w:rPr>
        <w:t>- разрешать делать ошибки;</w:t>
      </w:r>
    </w:p>
    <w:p w:rsidR="00776223" w:rsidRPr="00776223" w:rsidRDefault="00776223" w:rsidP="007E160D">
      <w:pPr>
        <w:pBdr>
          <w:bottom w:val="single" w:sz="4" w:space="1" w:color="auto"/>
        </w:pBdr>
        <w:shd w:val="clear" w:color="auto" w:fill="FFFFFF"/>
        <w:spacing w:after="0" w:line="360" w:lineRule="auto"/>
        <w:ind w:firstLine="300"/>
        <w:jc w:val="both"/>
        <w:rPr>
          <w:rFonts w:ascii="Times New Roman" w:eastAsia="Times New Roman" w:hAnsi="Times New Roman" w:cs="Times New Roman"/>
          <w:color w:val="000000" w:themeColor="text1"/>
          <w:sz w:val="24"/>
          <w:szCs w:val="24"/>
          <w:lang w:eastAsia="ru-RU"/>
        </w:rPr>
      </w:pPr>
      <w:r w:rsidRPr="00776223">
        <w:rPr>
          <w:rFonts w:ascii="Times New Roman" w:eastAsia="Times New Roman" w:hAnsi="Times New Roman" w:cs="Times New Roman"/>
          <w:color w:val="000000" w:themeColor="text1"/>
          <w:sz w:val="24"/>
          <w:szCs w:val="24"/>
          <w:lang w:eastAsia="ru-RU"/>
        </w:rPr>
        <w:t>- поощрять разумный риск;</w:t>
      </w:r>
    </w:p>
    <w:p w:rsidR="00776223" w:rsidRPr="00776223" w:rsidRDefault="007E160D" w:rsidP="007E160D">
      <w:pPr>
        <w:pBdr>
          <w:bottom w:val="single" w:sz="4" w:space="1" w:color="auto"/>
        </w:pBdr>
        <w:shd w:val="clear" w:color="auto" w:fill="FFFFFF"/>
        <w:spacing w:after="0" w:line="360" w:lineRule="auto"/>
        <w:ind w:firstLine="300"/>
        <w:jc w:val="both"/>
        <w:rPr>
          <w:rFonts w:ascii="Times New Roman" w:eastAsia="Times New Roman" w:hAnsi="Times New Roman" w:cs="Times New Roman"/>
          <w:color w:val="000000" w:themeColor="text1"/>
          <w:sz w:val="24"/>
          <w:szCs w:val="24"/>
          <w:lang w:eastAsia="ru-RU"/>
        </w:rPr>
      </w:pPr>
      <w:r w:rsidRPr="00AC4CEB">
        <w:rPr>
          <w:rFonts w:ascii="Times New Roman" w:eastAsia="Times New Roman" w:hAnsi="Times New Roman" w:cs="Times New Roman"/>
          <w:color w:val="000000" w:themeColor="text1"/>
          <w:sz w:val="24"/>
          <w:szCs w:val="24"/>
          <w:lang w:eastAsia="ru-RU"/>
        </w:rPr>
        <w:t>-</w:t>
      </w:r>
      <w:r w:rsidR="00776223" w:rsidRPr="00776223">
        <w:rPr>
          <w:rFonts w:ascii="Times New Roman" w:eastAsia="Times New Roman" w:hAnsi="Times New Roman" w:cs="Times New Roman"/>
          <w:color w:val="000000" w:themeColor="text1"/>
          <w:sz w:val="24"/>
          <w:szCs w:val="24"/>
          <w:lang w:eastAsia="ru-RU"/>
        </w:rPr>
        <w:t>включать в программу обучения разделы, которые позволили бы учащимся демонстрировать их творческие способности, проводить проверку усвоенного материала таким образом, чтобы у учащихся была возможность их применения;</w:t>
      </w:r>
    </w:p>
    <w:p w:rsidR="00776223" w:rsidRPr="00776223" w:rsidRDefault="00776223" w:rsidP="007E160D">
      <w:pPr>
        <w:pBdr>
          <w:bottom w:val="single" w:sz="4" w:space="1" w:color="auto"/>
        </w:pBdr>
        <w:shd w:val="clear" w:color="auto" w:fill="FFFFFF"/>
        <w:spacing w:after="0" w:line="360" w:lineRule="auto"/>
        <w:ind w:firstLine="300"/>
        <w:jc w:val="both"/>
        <w:rPr>
          <w:rFonts w:ascii="Times New Roman" w:eastAsia="Times New Roman" w:hAnsi="Times New Roman" w:cs="Times New Roman"/>
          <w:color w:val="000000" w:themeColor="text1"/>
          <w:sz w:val="24"/>
          <w:szCs w:val="24"/>
          <w:lang w:eastAsia="ru-RU"/>
        </w:rPr>
      </w:pPr>
      <w:r w:rsidRPr="00776223">
        <w:rPr>
          <w:rFonts w:ascii="Times New Roman" w:eastAsia="Times New Roman" w:hAnsi="Times New Roman" w:cs="Times New Roman"/>
          <w:color w:val="000000" w:themeColor="text1"/>
          <w:sz w:val="24"/>
          <w:szCs w:val="24"/>
          <w:lang w:eastAsia="ru-RU"/>
        </w:rPr>
        <w:t>- поощрять умение находить, формулировать и переопределять проблему;</w:t>
      </w:r>
    </w:p>
    <w:p w:rsidR="00776223" w:rsidRPr="00776223" w:rsidRDefault="00776223" w:rsidP="007E160D">
      <w:pPr>
        <w:pBdr>
          <w:bottom w:val="single" w:sz="4" w:space="1" w:color="auto"/>
        </w:pBdr>
        <w:shd w:val="clear" w:color="auto" w:fill="FFFFFF"/>
        <w:spacing w:after="0" w:line="360" w:lineRule="auto"/>
        <w:ind w:firstLine="300"/>
        <w:jc w:val="both"/>
        <w:rPr>
          <w:rFonts w:ascii="Times New Roman" w:eastAsia="Times New Roman" w:hAnsi="Times New Roman" w:cs="Times New Roman"/>
          <w:color w:val="000000" w:themeColor="text1"/>
          <w:sz w:val="24"/>
          <w:szCs w:val="24"/>
          <w:lang w:eastAsia="ru-RU"/>
        </w:rPr>
      </w:pPr>
      <w:r w:rsidRPr="00776223">
        <w:rPr>
          <w:rFonts w:ascii="Times New Roman" w:eastAsia="Times New Roman" w:hAnsi="Times New Roman" w:cs="Times New Roman"/>
          <w:color w:val="000000" w:themeColor="text1"/>
          <w:sz w:val="24"/>
          <w:szCs w:val="24"/>
          <w:lang w:eastAsia="ru-RU"/>
        </w:rPr>
        <w:t>- поощрять и вознаграждать творческие идеи и результаты творческой деятельности;</w:t>
      </w:r>
    </w:p>
    <w:p w:rsidR="00776223" w:rsidRPr="00776223" w:rsidRDefault="00776223" w:rsidP="007E160D">
      <w:pPr>
        <w:pBdr>
          <w:bottom w:val="single" w:sz="4" w:space="1" w:color="auto"/>
        </w:pBdr>
        <w:shd w:val="clear" w:color="auto" w:fill="FFFFFF"/>
        <w:spacing w:after="0" w:line="360" w:lineRule="auto"/>
        <w:ind w:firstLine="300"/>
        <w:jc w:val="both"/>
        <w:rPr>
          <w:rFonts w:ascii="Times New Roman" w:eastAsia="Times New Roman" w:hAnsi="Times New Roman" w:cs="Times New Roman"/>
          <w:color w:val="000000" w:themeColor="text1"/>
          <w:sz w:val="24"/>
          <w:szCs w:val="24"/>
          <w:lang w:eastAsia="ru-RU"/>
        </w:rPr>
      </w:pPr>
      <w:r w:rsidRPr="00776223">
        <w:rPr>
          <w:rFonts w:ascii="Times New Roman" w:eastAsia="Times New Roman" w:hAnsi="Times New Roman" w:cs="Times New Roman"/>
          <w:color w:val="000000" w:themeColor="text1"/>
          <w:sz w:val="24"/>
          <w:szCs w:val="24"/>
          <w:lang w:eastAsia="ru-RU"/>
        </w:rPr>
        <w:t>- предоставлять время для творческого мышления;</w:t>
      </w:r>
    </w:p>
    <w:p w:rsidR="00776223" w:rsidRPr="00776223" w:rsidRDefault="00776223" w:rsidP="007E160D">
      <w:pPr>
        <w:pBdr>
          <w:bottom w:val="single" w:sz="4" w:space="1" w:color="auto"/>
        </w:pBdr>
        <w:shd w:val="clear" w:color="auto" w:fill="FFFFFF"/>
        <w:spacing w:after="0" w:line="360" w:lineRule="auto"/>
        <w:ind w:firstLine="300"/>
        <w:jc w:val="both"/>
        <w:rPr>
          <w:rFonts w:ascii="Times New Roman" w:eastAsia="Times New Roman" w:hAnsi="Times New Roman" w:cs="Times New Roman"/>
          <w:color w:val="000000" w:themeColor="text1"/>
          <w:sz w:val="24"/>
          <w:szCs w:val="24"/>
          <w:lang w:eastAsia="ru-RU"/>
        </w:rPr>
      </w:pPr>
      <w:r w:rsidRPr="00776223">
        <w:rPr>
          <w:rFonts w:ascii="Times New Roman" w:eastAsia="Times New Roman" w:hAnsi="Times New Roman" w:cs="Times New Roman"/>
          <w:color w:val="000000" w:themeColor="text1"/>
          <w:sz w:val="24"/>
          <w:szCs w:val="24"/>
          <w:lang w:eastAsia="ru-RU"/>
        </w:rPr>
        <w:t>- поощрять терпимость к неопределённости и непонятности;</w:t>
      </w:r>
    </w:p>
    <w:p w:rsidR="007E160D" w:rsidRPr="00AC4CEB" w:rsidRDefault="007E160D" w:rsidP="007E160D">
      <w:pPr>
        <w:pBdr>
          <w:bottom w:val="single" w:sz="4" w:space="1" w:color="auto"/>
        </w:pBdr>
        <w:shd w:val="clear" w:color="auto" w:fill="FFFFFF"/>
        <w:spacing w:after="0" w:line="360" w:lineRule="auto"/>
        <w:ind w:firstLine="300"/>
        <w:jc w:val="both"/>
        <w:rPr>
          <w:rFonts w:ascii="Times New Roman" w:eastAsia="Times New Roman" w:hAnsi="Times New Roman" w:cs="Times New Roman"/>
          <w:color w:val="000000" w:themeColor="text1"/>
          <w:sz w:val="24"/>
          <w:szCs w:val="24"/>
          <w:lang w:eastAsia="ru-RU"/>
        </w:rPr>
      </w:pPr>
      <w:r w:rsidRPr="00AC4CEB">
        <w:rPr>
          <w:rFonts w:ascii="Times New Roman" w:eastAsia="Times New Roman" w:hAnsi="Times New Roman" w:cs="Times New Roman"/>
          <w:color w:val="000000" w:themeColor="text1"/>
          <w:sz w:val="24"/>
          <w:szCs w:val="24"/>
          <w:lang w:eastAsia="ru-RU"/>
        </w:rPr>
        <w:lastRenderedPageBreak/>
        <w:t>-</w:t>
      </w:r>
      <w:r w:rsidR="00776223" w:rsidRPr="00776223">
        <w:rPr>
          <w:rFonts w:ascii="Times New Roman" w:eastAsia="Times New Roman" w:hAnsi="Times New Roman" w:cs="Times New Roman"/>
          <w:color w:val="000000" w:themeColor="text1"/>
          <w:sz w:val="24"/>
          <w:szCs w:val="24"/>
          <w:lang w:eastAsia="ru-RU"/>
        </w:rPr>
        <w:t xml:space="preserve">подготовить к препятствиям, встречающимся на пути творческой личности; </w:t>
      </w:r>
    </w:p>
    <w:p w:rsidR="00776223" w:rsidRPr="00776223" w:rsidRDefault="007E160D" w:rsidP="007E160D">
      <w:pPr>
        <w:pBdr>
          <w:bottom w:val="single" w:sz="4" w:space="1" w:color="auto"/>
        </w:pBd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AC4CEB">
        <w:rPr>
          <w:rFonts w:ascii="Times New Roman" w:eastAsia="Times New Roman" w:hAnsi="Times New Roman" w:cs="Times New Roman"/>
          <w:color w:val="000000" w:themeColor="text1"/>
          <w:sz w:val="24"/>
          <w:szCs w:val="24"/>
          <w:lang w:eastAsia="ru-RU"/>
        </w:rPr>
        <w:t xml:space="preserve">    </w:t>
      </w:r>
      <w:r w:rsidR="00776223" w:rsidRPr="00776223">
        <w:rPr>
          <w:rFonts w:ascii="Times New Roman" w:eastAsia="Times New Roman" w:hAnsi="Times New Roman" w:cs="Times New Roman"/>
          <w:color w:val="000000" w:themeColor="text1"/>
          <w:sz w:val="24"/>
          <w:szCs w:val="24"/>
          <w:lang w:eastAsia="ru-RU"/>
        </w:rPr>
        <w:t>- стимулировать дальнейшее развитие;</w:t>
      </w:r>
    </w:p>
    <w:p w:rsidR="00776223" w:rsidRPr="00776223" w:rsidRDefault="007E160D" w:rsidP="007E160D">
      <w:pPr>
        <w:pBdr>
          <w:bottom w:val="single" w:sz="4" w:space="1" w:color="auto"/>
        </w:pBd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AC4CEB">
        <w:rPr>
          <w:rFonts w:ascii="Times New Roman" w:eastAsia="Times New Roman" w:hAnsi="Times New Roman" w:cs="Times New Roman"/>
          <w:color w:val="000000" w:themeColor="text1"/>
          <w:sz w:val="24"/>
          <w:szCs w:val="24"/>
          <w:lang w:eastAsia="ru-RU"/>
        </w:rPr>
        <w:t xml:space="preserve">    </w:t>
      </w:r>
      <w:r w:rsidR="00776223" w:rsidRPr="00776223">
        <w:rPr>
          <w:rFonts w:ascii="Times New Roman" w:eastAsia="Times New Roman" w:hAnsi="Times New Roman" w:cs="Times New Roman"/>
          <w:color w:val="000000" w:themeColor="text1"/>
          <w:sz w:val="24"/>
          <w:szCs w:val="24"/>
          <w:lang w:eastAsia="ru-RU"/>
        </w:rPr>
        <w:t>- найти соответствие между творческой личностью и средой.</w:t>
      </w:r>
    </w:p>
    <w:p w:rsidR="00776223" w:rsidRPr="00AC4CEB" w:rsidRDefault="007E160D" w:rsidP="007E160D">
      <w:pPr>
        <w:pStyle w:val="a4"/>
        <w:spacing w:before="0" w:beforeAutospacing="0" w:after="0" w:afterAutospacing="0" w:line="360" w:lineRule="auto"/>
        <w:jc w:val="both"/>
        <w:rPr>
          <w:color w:val="000000" w:themeColor="text1"/>
        </w:rPr>
      </w:pPr>
      <w:r w:rsidRPr="00AC4CEB">
        <w:rPr>
          <w:color w:val="000000" w:themeColor="text1"/>
        </w:rPr>
        <w:t xml:space="preserve">        </w:t>
      </w:r>
      <w:r w:rsidR="00776223" w:rsidRPr="00776223">
        <w:rPr>
          <w:color w:val="000000" w:themeColor="text1"/>
        </w:rPr>
        <w:t xml:space="preserve">Необходимо </w:t>
      </w:r>
      <w:r w:rsidR="002818C7" w:rsidRPr="00AC4CEB">
        <w:rPr>
          <w:color w:val="000000" w:themeColor="text1"/>
        </w:rPr>
        <w:t>отметить, что развитие творческого мышления</w:t>
      </w:r>
      <w:r w:rsidRPr="00AC4CEB">
        <w:rPr>
          <w:color w:val="000000" w:themeColor="text1"/>
        </w:rPr>
        <w:t xml:space="preserve"> у учащихся</w:t>
      </w:r>
      <w:r w:rsidR="00776223" w:rsidRPr="00776223">
        <w:rPr>
          <w:color w:val="000000" w:themeColor="text1"/>
        </w:rPr>
        <w:t xml:space="preserve"> многократно увеличивает эффективность урока, создаёт условия</w:t>
      </w:r>
      <w:r w:rsidRPr="00AC4CEB">
        <w:rPr>
          <w:color w:val="000000" w:themeColor="text1"/>
        </w:rPr>
        <w:t xml:space="preserve"> для раскрытия личности ребенка</w:t>
      </w:r>
      <w:r w:rsidR="00776223" w:rsidRPr="00776223">
        <w:rPr>
          <w:color w:val="000000" w:themeColor="text1"/>
        </w:rPr>
        <w:t>, развивает их в интеллектуальном плане.</w:t>
      </w:r>
      <w:r w:rsidR="0084015E">
        <w:rPr>
          <w:color w:val="000000" w:themeColor="text1"/>
        </w:rPr>
        <w:t xml:space="preserve"> </w:t>
      </w:r>
      <w:r w:rsidR="002818C7" w:rsidRPr="00AC4CEB">
        <w:rPr>
          <w:color w:val="000000" w:themeColor="text1"/>
        </w:rPr>
        <w:t>Ч</w:t>
      </w:r>
      <w:r w:rsidR="0084015E">
        <w:rPr>
          <w:color w:val="000000" w:themeColor="text1"/>
        </w:rPr>
        <w:t>то же такое творческое мышление</w:t>
      </w:r>
      <w:r w:rsidR="00776223" w:rsidRPr="00AC4CEB">
        <w:rPr>
          <w:color w:val="000000" w:themeColor="text1"/>
        </w:rPr>
        <w:t>?</w:t>
      </w:r>
      <w:r w:rsidR="002818C7" w:rsidRPr="00AC4CEB">
        <w:rPr>
          <w:color w:val="000000" w:themeColor="text1"/>
        </w:rPr>
        <w:t xml:space="preserve"> </w:t>
      </w:r>
      <w:r w:rsidR="00776223" w:rsidRPr="00AC4CEB">
        <w:rPr>
          <w:color w:val="000000" w:themeColor="text1"/>
        </w:rPr>
        <w:t>Большинство пс</w:t>
      </w:r>
      <w:r w:rsidR="002818C7" w:rsidRPr="00AC4CEB">
        <w:rPr>
          <w:color w:val="000000" w:themeColor="text1"/>
        </w:rPr>
        <w:t>ихологов считают, что творческое мышление</w:t>
      </w:r>
      <w:r w:rsidR="00776223" w:rsidRPr="00AC4CEB">
        <w:rPr>
          <w:color w:val="000000" w:themeColor="text1"/>
        </w:rPr>
        <w:t xml:space="preserve"> - это продукт м</w:t>
      </w:r>
      <w:r w:rsidR="0084015E">
        <w:rPr>
          <w:color w:val="000000" w:themeColor="text1"/>
        </w:rPr>
        <w:t>ыслительной деятельности,</w:t>
      </w:r>
      <w:r w:rsidR="00776223" w:rsidRPr="00AC4CEB">
        <w:rPr>
          <w:color w:val="000000" w:themeColor="text1"/>
        </w:rPr>
        <w:t xml:space="preserve"> </w:t>
      </w:r>
      <w:r w:rsidR="002818C7" w:rsidRPr="00AC4CEB">
        <w:rPr>
          <w:color w:val="000000" w:themeColor="text1"/>
        </w:rPr>
        <w:t>результатом которого</w:t>
      </w:r>
      <w:r w:rsidR="00776223" w:rsidRPr="00AC4CEB">
        <w:rPr>
          <w:color w:val="000000" w:themeColor="text1"/>
        </w:rPr>
        <w:t xml:space="preserve"> является открытие чего-то нового. И если дело касается творчества школьников, то совсем не обязательно при этом создавать  великое историческое произведение, достаточно в</w:t>
      </w:r>
      <w:r w:rsidRPr="00AC4CEB">
        <w:rPr>
          <w:color w:val="000000" w:themeColor="text1"/>
        </w:rPr>
        <w:t>оображать, комбинировать,</w:t>
      </w:r>
      <w:r w:rsidR="002818C7" w:rsidRPr="00AC4CEB">
        <w:rPr>
          <w:color w:val="000000" w:themeColor="text1"/>
        </w:rPr>
        <w:t xml:space="preserve"> изменять и креативно мыслить.</w:t>
      </w:r>
    </w:p>
    <w:p w:rsidR="00776223" w:rsidRPr="00AC4CEB" w:rsidRDefault="007E160D" w:rsidP="007E160D">
      <w:pPr>
        <w:pStyle w:val="a4"/>
        <w:spacing w:before="0" w:beforeAutospacing="0" w:after="0" w:afterAutospacing="0" w:line="360" w:lineRule="auto"/>
        <w:jc w:val="both"/>
        <w:rPr>
          <w:color w:val="000000" w:themeColor="text1"/>
        </w:rPr>
      </w:pPr>
      <w:r w:rsidRPr="00AC4CEB">
        <w:rPr>
          <w:color w:val="000000" w:themeColor="text1"/>
        </w:rPr>
        <w:t xml:space="preserve">           </w:t>
      </w:r>
      <w:r w:rsidR="002818C7" w:rsidRPr="00AC4CEB">
        <w:rPr>
          <w:color w:val="000000" w:themeColor="text1"/>
        </w:rPr>
        <w:t>Творческая деятельность</w:t>
      </w:r>
      <w:r w:rsidR="00776223" w:rsidRPr="00AC4CEB">
        <w:rPr>
          <w:color w:val="000000" w:themeColor="text1"/>
        </w:rPr>
        <w:t xml:space="preserve"> – это создание нового, прекрасного, оно противостоит шаблону, оно наполняет жизнь радостью, возбуждает потребность в знании, работу мысли, вводит человека в атмосферу вечного поиска. Творчество неотделимо от знаний и умений. Способность и готовность к творчеству становится чертой личности человека. Поэтому в деле воспитания, образования понятие “творчество” обычно связывается с понятиями “способности”, “развитие”, “одарённость”.</w:t>
      </w:r>
    </w:p>
    <w:p w:rsidR="00776223" w:rsidRPr="00AC4CEB" w:rsidRDefault="002818C7" w:rsidP="007E160D">
      <w:pPr>
        <w:pStyle w:val="a4"/>
        <w:spacing w:before="0" w:beforeAutospacing="0" w:after="0" w:afterAutospacing="0" w:line="360" w:lineRule="auto"/>
        <w:jc w:val="both"/>
        <w:rPr>
          <w:color w:val="000000" w:themeColor="text1"/>
        </w:rPr>
      </w:pPr>
      <w:r w:rsidRPr="00AC4CEB">
        <w:rPr>
          <w:color w:val="000000" w:themeColor="text1"/>
        </w:rPr>
        <w:t xml:space="preserve">        </w:t>
      </w:r>
      <w:r w:rsidR="00776223" w:rsidRPr="00AC4CEB">
        <w:rPr>
          <w:color w:val="000000" w:themeColor="text1"/>
        </w:rPr>
        <w:t>Творческая деятельность имеет такие процессуальные черты, как:</w:t>
      </w:r>
    </w:p>
    <w:p w:rsidR="00776223" w:rsidRPr="00AC4CEB" w:rsidRDefault="00776223" w:rsidP="007E160D">
      <w:pPr>
        <w:pStyle w:val="a4"/>
        <w:spacing w:before="0" w:beforeAutospacing="0" w:after="0" w:afterAutospacing="0" w:line="360" w:lineRule="auto"/>
        <w:jc w:val="both"/>
        <w:rPr>
          <w:color w:val="000000" w:themeColor="text1"/>
        </w:rPr>
      </w:pPr>
      <w:r w:rsidRPr="00AC4CEB">
        <w:rPr>
          <w:color w:val="000000" w:themeColor="text1"/>
        </w:rPr>
        <w:t>- самостоятельный, внутрисистемный и межсистемный перенос знаний и умений в новую ситуацию;</w:t>
      </w:r>
    </w:p>
    <w:p w:rsidR="00776223" w:rsidRPr="00AC4CEB" w:rsidRDefault="00776223" w:rsidP="007E160D">
      <w:pPr>
        <w:pStyle w:val="a4"/>
        <w:spacing w:before="0" w:beforeAutospacing="0" w:after="0" w:afterAutospacing="0" w:line="360" w:lineRule="auto"/>
        <w:jc w:val="both"/>
        <w:rPr>
          <w:color w:val="000000" w:themeColor="text1"/>
        </w:rPr>
      </w:pPr>
      <w:r w:rsidRPr="00AC4CEB">
        <w:rPr>
          <w:color w:val="000000" w:themeColor="text1"/>
        </w:rPr>
        <w:t>- видение новой проблемы в традиционной ситуации;</w:t>
      </w:r>
    </w:p>
    <w:p w:rsidR="00776223" w:rsidRPr="00AC4CEB" w:rsidRDefault="00776223" w:rsidP="007E160D">
      <w:pPr>
        <w:pStyle w:val="a4"/>
        <w:spacing w:before="0" w:beforeAutospacing="0" w:after="0" w:afterAutospacing="0" w:line="360" w:lineRule="auto"/>
        <w:jc w:val="both"/>
        <w:rPr>
          <w:color w:val="000000" w:themeColor="text1"/>
        </w:rPr>
      </w:pPr>
      <w:r w:rsidRPr="00AC4CEB">
        <w:rPr>
          <w:color w:val="000000" w:themeColor="text1"/>
        </w:rPr>
        <w:t>- видение новой функции объекта в отличие от традиционной;</w:t>
      </w:r>
    </w:p>
    <w:p w:rsidR="00776223" w:rsidRPr="00AC4CEB" w:rsidRDefault="00776223" w:rsidP="007E160D">
      <w:pPr>
        <w:pStyle w:val="a4"/>
        <w:spacing w:before="0" w:beforeAutospacing="0" w:after="0" w:afterAutospacing="0" w:line="360" w:lineRule="auto"/>
        <w:jc w:val="both"/>
        <w:rPr>
          <w:color w:val="000000" w:themeColor="text1"/>
        </w:rPr>
      </w:pPr>
      <w:r w:rsidRPr="00AC4CEB">
        <w:rPr>
          <w:color w:val="000000" w:themeColor="text1"/>
        </w:rPr>
        <w:t>- видение структуры объекта;</w:t>
      </w:r>
    </w:p>
    <w:p w:rsidR="00776223" w:rsidRPr="00AC4CEB" w:rsidRDefault="00776223" w:rsidP="007E160D">
      <w:pPr>
        <w:pStyle w:val="a4"/>
        <w:spacing w:before="0" w:beforeAutospacing="0" w:after="0" w:afterAutospacing="0" w:line="360" w:lineRule="auto"/>
        <w:jc w:val="both"/>
        <w:rPr>
          <w:color w:val="000000" w:themeColor="text1"/>
        </w:rPr>
      </w:pPr>
      <w:r w:rsidRPr="00AC4CEB">
        <w:rPr>
          <w:color w:val="000000" w:themeColor="text1"/>
        </w:rPr>
        <w:t>- учет альтернатив при решении задач;</w:t>
      </w:r>
    </w:p>
    <w:p w:rsidR="00776223" w:rsidRPr="00AC4CEB" w:rsidRDefault="00776223" w:rsidP="007E160D">
      <w:pPr>
        <w:pStyle w:val="a4"/>
        <w:spacing w:before="0" w:beforeAutospacing="0" w:after="0" w:afterAutospacing="0" w:line="360" w:lineRule="auto"/>
        <w:jc w:val="both"/>
        <w:rPr>
          <w:color w:val="000000" w:themeColor="text1"/>
        </w:rPr>
      </w:pPr>
      <w:r w:rsidRPr="00AC4CEB">
        <w:rPr>
          <w:color w:val="000000" w:themeColor="text1"/>
        </w:rPr>
        <w:t>- комбинирование и преобразование ранее известных способов деятельности при решении новой проблемы;</w:t>
      </w:r>
    </w:p>
    <w:p w:rsidR="00776223" w:rsidRPr="00AC4CEB" w:rsidRDefault="00776223" w:rsidP="007E160D">
      <w:pPr>
        <w:pStyle w:val="a4"/>
        <w:spacing w:before="0" w:beforeAutospacing="0" w:after="0" w:afterAutospacing="0" w:line="360" w:lineRule="auto"/>
        <w:jc w:val="both"/>
        <w:rPr>
          <w:color w:val="000000" w:themeColor="text1"/>
        </w:rPr>
      </w:pPr>
      <w:r w:rsidRPr="00AC4CEB">
        <w:rPr>
          <w:color w:val="000000" w:themeColor="text1"/>
        </w:rPr>
        <w:t>- отбрасывание всего известного и создание принципиально нового способа объяснения.</w:t>
      </w:r>
    </w:p>
    <w:p w:rsidR="00776223" w:rsidRPr="00AC4CEB" w:rsidRDefault="007E160D" w:rsidP="00172E08">
      <w:pPr>
        <w:pStyle w:val="a4"/>
        <w:spacing w:before="0" w:beforeAutospacing="0" w:after="0" w:afterAutospacing="0" w:line="360" w:lineRule="auto"/>
        <w:jc w:val="both"/>
        <w:rPr>
          <w:color w:val="000000" w:themeColor="text1"/>
        </w:rPr>
      </w:pPr>
      <w:r w:rsidRPr="00AC4CEB">
        <w:rPr>
          <w:color w:val="000000" w:themeColor="text1"/>
        </w:rPr>
        <w:t xml:space="preserve">        </w:t>
      </w:r>
      <w:r w:rsidR="00776223" w:rsidRPr="00AC4CEB">
        <w:rPr>
          <w:color w:val="000000" w:themeColor="text1"/>
        </w:rPr>
        <w:t>Для творчества необходима повы</w:t>
      </w:r>
      <w:r w:rsidRPr="00AC4CEB">
        <w:rPr>
          <w:color w:val="000000" w:themeColor="text1"/>
        </w:rPr>
        <w:t>шенная интеллектуальная познава</w:t>
      </w:r>
      <w:r w:rsidR="00776223" w:rsidRPr="00AC4CEB">
        <w:rPr>
          <w:color w:val="000000" w:themeColor="text1"/>
        </w:rPr>
        <w:t>тельная активность, внутренняя потре</w:t>
      </w:r>
      <w:r w:rsidR="00172E08" w:rsidRPr="00AC4CEB">
        <w:rPr>
          <w:color w:val="000000" w:themeColor="text1"/>
        </w:rPr>
        <w:t>бность в новых знаниях,</w:t>
      </w:r>
      <w:r w:rsidR="00776223" w:rsidRPr="00AC4CEB">
        <w:rPr>
          <w:color w:val="000000" w:themeColor="text1"/>
        </w:rPr>
        <w:t xml:space="preserve"> сознательная постановка целей, вытекающих из осознания противоречия, проблемы; видения путей их достижения; настойчивость; трудоспособность; умение отказываться от неверных решений; общая направленность, установка на самостоятельную активность в преодолении возникающих затруднений и т.п.</w:t>
      </w:r>
    </w:p>
    <w:p w:rsidR="008D5C6A" w:rsidRPr="00AC4CEB" w:rsidRDefault="007E160D" w:rsidP="00172E08">
      <w:pPr>
        <w:pStyle w:val="a4"/>
        <w:spacing w:before="0" w:beforeAutospacing="0" w:after="0" w:afterAutospacing="0" w:line="360" w:lineRule="auto"/>
        <w:jc w:val="both"/>
        <w:rPr>
          <w:color w:val="000000" w:themeColor="text1"/>
        </w:rPr>
      </w:pPr>
      <w:r w:rsidRPr="00AC4CEB">
        <w:rPr>
          <w:color w:val="000000" w:themeColor="text1"/>
        </w:rPr>
        <w:t xml:space="preserve">        </w:t>
      </w:r>
      <w:r w:rsidR="00776223" w:rsidRPr="00AC4CEB">
        <w:rPr>
          <w:color w:val="000000" w:themeColor="text1"/>
        </w:rPr>
        <w:t>В творче</w:t>
      </w:r>
      <w:r w:rsidR="002818C7" w:rsidRPr="00AC4CEB">
        <w:rPr>
          <w:color w:val="000000" w:themeColor="text1"/>
        </w:rPr>
        <w:t>ской деятельности</w:t>
      </w:r>
      <w:r w:rsidR="00776223" w:rsidRPr="00AC4CEB">
        <w:rPr>
          <w:color w:val="000000" w:themeColor="text1"/>
        </w:rPr>
        <w:t xml:space="preserve"> осуществляется самовыражение, саморас</w:t>
      </w:r>
      <w:r w:rsidRPr="00AC4CEB">
        <w:rPr>
          <w:color w:val="000000" w:themeColor="text1"/>
        </w:rPr>
        <w:t>крытие личности ребёнка. Это действие</w:t>
      </w:r>
      <w:r w:rsidR="00776223" w:rsidRPr="00AC4CEB">
        <w:rPr>
          <w:color w:val="000000" w:themeColor="text1"/>
        </w:rPr>
        <w:t xml:space="preserve"> не всегда вполне </w:t>
      </w:r>
      <w:r w:rsidRPr="00AC4CEB">
        <w:rPr>
          <w:color w:val="000000" w:themeColor="text1"/>
        </w:rPr>
        <w:t>о</w:t>
      </w:r>
      <w:r w:rsidR="008D5C6A" w:rsidRPr="00AC4CEB">
        <w:rPr>
          <w:color w:val="000000" w:themeColor="text1"/>
        </w:rPr>
        <w:t xml:space="preserve">сознаваемо, но всегда характеризуется </w:t>
      </w:r>
      <w:r w:rsidR="00776223" w:rsidRPr="00AC4CEB">
        <w:rPr>
          <w:color w:val="000000" w:themeColor="text1"/>
        </w:rPr>
        <w:t xml:space="preserve"> высоким </w:t>
      </w:r>
      <w:r w:rsidR="00776223" w:rsidRPr="00AC4CEB">
        <w:rPr>
          <w:color w:val="000000" w:themeColor="text1"/>
        </w:rPr>
        <w:lastRenderedPageBreak/>
        <w:t>накалом положительных эмоций, подъёмом нравственных и физических сил, мобилизацией всех необходимых знаний, усвоенных ранее, стремлением отдать любимому делу с</w:t>
      </w:r>
      <w:r w:rsidR="008D5C6A" w:rsidRPr="00AC4CEB">
        <w:rPr>
          <w:color w:val="000000" w:themeColor="text1"/>
        </w:rPr>
        <w:t xml:space="preserve">амое ценное, на что он способен. </w:t>
      </w:r>
    </w:p>
    <w:p w:rsidR="007E160D" w:rsidRPr="00AC4CEB" w:rsidRDefault="008D5C6A" w:rsidP="00172E08">
      <w:pPr>
        <w:pStyle w:val="a4"/>
        <w:spacing w:before="0" w:beforeAutospacing="0" w:after="0" w:afterAutospacing="0" w:line="360" w:lineRule="auto"/>
        <w:jc w:val="both"/>
        <w:rPr>
          <w:color w:val="000000" w:themeColor="text1"/>
        </w:rPr>
      </w:pPr>
      <w:r w:rsidRPr="00AC4CEB">
        <w:rPr>
          <w:color w:val="000000" w:themeColor="text1"/>
        </w:rPr>
        <w:t xml:space="preserve">          Творческое мышление - </w:t>
      </w:r>
      <w:r w:rsidR="00776223" w:rsidRPr="00AC4CEB">
        <w:rPr>
          <w:color w:val="000000" w:themeColor="text1"/>
        </w:rPr>
        <w:t>это способ положительной мотивации обучения</w:t>
      </w:r>
      <w:r w:rsidRPr="00AC4CEB">
        <w:rPr>
          <w:color w:val="000000" w:themeColor="text1"/>
        </w:rPr>
        <w:t xml:space="preserve">. </w:t>
      </w:r>
      <w:r w:rsidR="007E160D" w:rsidRPr="00AC4CEB">
        <w:rPr>
          <w:color w:val="000000" w:themeColor="text1"/>
        </w:rPr>
        <w:t>Существуют внешняя и вн</w:t>
      </w:r>
      <w:r w:rsidRPr="00AC4CEB">
        <w:rPr>
          <w:color w:val="000000" w:themeColor="text1"/>
        </w:rPr>
        <w:t>утренняя мотивация к изучению английского языка</w:t>
      </w:r>
      <w:r w:rsidR="007E160D" w:rsidRPr="00AC4CEB">
        <w:rPr>
          <w:color w:val="000000" w:themeColor="text1"/>
        </w:rPr>
        <w:t xml:space="preserve"> и  важно выстроить их стимулирующее  воздействие  на процесс обучения таким образом, чтобы обучаемые на каждом его этапе ощущали продвижение к поставленной це</w:t>
      </w:r>
      <w:r w:rsidRPr="00AC4CEB">
        <w:rPr>
          <w:color w:val="000000" w:themeColor="text1"/>
        </w:rPr>
        <w:t>ли. Чтобы развивать творческое мышление</w:t>
      </w:r>
      <w:r w:rsidR="007E160D" w:rsidRPr="00AC4CEB">
        <w:rPr>
          <w:color w:val="000000" w:themeColor="text1"/>
        </w:rPr>
        <w:t>, учащимся необхо</w:t>
      </w:r>
      <w:r w:rsidRPr="00AC4CEB">
        <w:rPr>
          <w:color w:val="000000" w:themeColor="text1"/>
        </w:rPr>
        <w:t>димо прояв</w:t>
      </w:r>
      <w:r w:rsidR="00172E08" w:rsidRPr="00AC4CEB">
        <w:rPr>
          <w:color w:val="000000" w:themeColor="text1"/>
        </w:rPr>
        <w:t>ля</w:t>
      </w:r>
      <w:r w:rsidRPr="00AC4CEB">
        <w:rPr>
          <w:color w:val="000000" w:themeColor="text1"/>
        </w:rPr>
        <w:t>ть активность, уметь</w:t>
      </w:r>
      <w:r w:rsidR="00172E08" w:rsidRPr="00AC4CEB">
        <w:rPr>
          <w:color w:val="000000" w:themeColor="text1"/>
        </w:rPr>
        <w:t xml:space="preserve"> правильно общаться</w:t>
      </w:r>
      <w:r w:rsidR="007E160D" w:rsidRPr="00AC4CEB">
        <w:rPr>
          <w:color w:val="000000" w:themeColor="text1"/>
        </w:rPr>
        <w:t xml:space="preserve"> с другим</w:t>
      </w:r>
      <w:r w:rsidRPr="00AC4CEB">
        <w:rPr>
          <w:color w:val="000000" w:themeColor="text1"/>
        </w:rPr>
        <w:t>и людьми. Таким образом, развивая творческое мышление</w:t>
      </w:r>
      <w:r w:rsidR="007E160D" w:rsidRPr="00AC4CEB">
        <w:rPr>
          <w:color w:val="000000" w:themeColor="text1"/>
        </w:rPr>
        <w:t>, учащиеся не замечают, как внешняя мотивация см</w:t>
      </w:r>
      <w:r w:rsidR="00172E08" w:rsidRPr="00AC4CEB">
        <w:rPr>
          <w:color w:val="000000" w:themeColor="text1"/>
        </w:rPr>
        <w:t>ыкается с внутренней мотивацией.</w:t>
      </w:r>
    </w:p>
    <w:p w:rsidR="0084015E" w:rsidRDefault="008D5C6A" w:rsidP="00172E08">
      <w:pPr>
        <w:pStyle w:val="a4"/>
        <w:spacing w:before="0" w:beforeAutospacing="0" w:after="0" w:afterAutospacing="0" w:line="360" w:lineRule="auto"/>
        <w:jc w:val="both"/>
        <w:rPr>
          <w:color w:val="000000" w:themeColor="text1"/>
        </w:rPr>
      </w:pPr>
      <w:r w:rsidRPr="00AC4CEB">
        <w:rPr>
          <w:color w:val="000000" w:themeColor="text1"/>
        </w:rPr>
        <w:t xml:space="preserve">         </w:t>
      </w:r>
      <w:r w:rsidR="007E160D" w:rsidRPr="00AC4CEB">
        <w:rPr>
          <w:color w:val="000000" w:themeColor="text1"/>
        </w:rPr>
        <w:t>Основной разновидностью внутренней мотивации является коммуникативная мотивация. Большинство учащихся хотят общаться</w:t>
      </w:r>
      <w:r w:rsidR="00172E08" w:rsidRPr="00AC4CEB">
        <w:rPr>
          <w:color w:val="000000" w:themeColor="text1"/>
        </w:rPr>
        <w:t xml:space="preserve"> на иностранном языке, переписываться</w:t>
      </w:r>
      <w:r w:rsidR="007E160D" w:rsidRPr="00AC4CEB">
        <w:rPr>
          <w:color w:val="000000" w:themeColor="text1"/>
        </w:rPr>
        <w:t xml:space="preserve"> с иностранцами, хотят быть переводчиками,</w:t>
      </w:r>
      <w:r w:rsidR="00172E08" w:rsidRPr="00AC4CEB">
        <w:rPr>
          <w:color w:val="000000" w:themeColor="text1"/>
        </w:rPr>
        <w:t xml:space="preserve"> иностранными </w:t>
      </w:r>
      <w:r w:rsidR="007E160D" w:rsidRPr="00AC4CEB">
        <w:rPr>
          <w:color w:val="000000" w:themeColor="text1"/>
        </w:rPr>
        <w:t xml:space="preserve"> репортёрами. Не</w:t>
      </w:r>
      <w:r w:rsidR="00172E08" w:rsidRPr="00AC4CEB">
        <w:rPr>
          <w:color w:val="000000" w:themeColor="text1"/>
        </w:rPr>
        <w:t xml:space="preserve"> </w:t>
      </w:r>
      <w:r w:rsidR="007E160D" w:rsidRPr="00AC4CEB">
        <w:rPr>
          <w:color w:val="000000" w:themeColor="text1"/>
        </w:rPr>
        <w:t xml:space="preserve">смотря на такое стремление учащихся к общению, именно этот тип мотивации труднее всего сохранить. В атмосфере родного языка овладение иностранным языком предстаёт как искусственное средство общения, это значит и ситуации, используемые при обучении, носят искусственный характер. Как бы учитель не старался создать естественную ситуацию для общения, язык остаётся искусственным компонентом этой ситуации. Поэтому необходимо больше обращаться к </w:t>
      </w:r>
      <w:r w:rsidRPr="00AC4CEB">
        <w:rPr>
          <w:color w:val="000000" w:themeColor="text1"/>
        </w:rPr>
        <w:t xml:space="preserve"> развитию творческого мышления и воображения  у  учащихся, к фантазии и </w:t>
      </w:r>
      <w:r w:rsidR="007E160D" w:rsidRPr="00AC4CEB">
        <w:rPr>
          <w:color w:val="000000" w:themeColor="text1"/>
        </w:rPr>
        <w:t>к игре</w:t>
      </w:r>
      <w:r w:rsidRPr="00AC4CEB">
        <w:rPr>
          <w:color w:val="000000" w:themeColor="text1"/>
        </w:rPr>
        <w:t xml:space="preserve"> на уроке английского языка.</w:t>
      </w:r>
      <w:r w:rsidR="00172E08" w:rsidRPr="00AC4CEB">
        <w:rPr>
          <w:color w:val="000000" w:themeColor="text1"/>
        </w:rPr>
        <w:t xml:space="preserve">                 </w:t>
      </w:r>
      <w:r w:rsidR="0084015E">
        <w:rPr>
          <w:color w:val="000000" w:themeColor="text1"/>
        </w:rPr>
        <w:t xml:space="preserve">              </w:t>
      </w:r>
      <w:r w:rsidR="00172E08" w:rsidRPr="00AC4CEB">
        <w:rPr>
          <w:color w:val="000000" w:themeColor="text1"/>
        </w:rPr>
        <w:t>Работа педагога – это всегда очень трудный процесс.  Круг задач, стоящих перед педагогом, широк. Деятельность учителя  предполагает творческий подход к работе. Творчеству нельзя научить, но можно научить творчески мыслить. Творческая деятельность дает учащимся  широкие возможности для проявления собственной индивидуальности. Непосредственное, активное участие школьников в данной деятельности, на доступном уровне сложности, раскрывает большие перспективы в деле комплексного развития и формирования творческого потенциала личности. Кроме того, постигая секреты английского языка</w:t>
      </w:r>
      <w:r w:rsidR="0084015E">
        <w:rPr>
          <w:color w:val="000000" w:themeColor="text1"/>
        </w:rPr>
        <w:t>, школьники знакомятся с обычаями и традициями</w:t>
      </w:r>
      <w:r w:rsidR="00172E08" w:rsidRPr="00AC4CEB">
        <w:rPr>
          <w:color w:val="000000" w:themeColor="text1"/>
        </w:rPr>
        <w:t xml:space="preserve"> западного человека, с его мировоззрением и т. д. Овладение языком в искусственных условиях, то есть вне среды, где на нем говорят, требует создания воображаемых ситуаций, способных стимулировать общение на изучаемом языке, и связано с развитием воображения. Активность учащихся, которая заключается в усиленной деятельности над тем, что надо не просто смотреть, а видеть, не слушать, а слышать, понимать, осмысленно пользоваться мыслительными операциями, приемами умственной работы, также зависит от развития мышления. </w:t>
      </w:r>
    </w:p>
    <w:p w:rsidR="00172E08" w:rsidRPr="00AC4CEB" w:rsidRDefault="0084015E" w:rsidP="00172E08">
      <w:pPr>
        <w:pStyle w:val="a4"/>
        <w:spacing w:before="0" w:beforeAutospacing="0" w:after="0" w:afterAutospacing="0" w:line="360" w:lineRule="auto"/>
        <w:jc w:val="both"/>
        <w:rPr>
          <w:color w:val="000000" w:themeColor="text1"/>
        </w:rPr>
      </w:pPr>
      <w:r>
        <w:rPr>
          <w:color w:val="000000" w:themeColor="text1"/>
        </w:rPr>
        <w:lastRenderedPageBreak/>
        <w:t xml:space="preserve">       </w:t>
      </w:r>
      <w:r w:rsidR="00172E08" w:rsidRPr="00AC4CEB">
        <w:rPr>
          <w:color w:val="000000" w:themeColor="text1"/>
        </w:rPr>
        <w:t>Форм</w:t>
      </w:r>
      <w:r>
        <w:rPr>
          <w:color w:val="000000" w:themeColor="text1"/>
        </w:rPr>
        <w:t>ирование творческого мышления</w:t>
      </w:r>
      <w:r w:rsidR="00172E08" w:rsidRPr="00AC4CEB">
        <w:rPr>
          <w:color w:val="000000" w:themeColor="text1"/>
        </w:rPr>
        <w:t>  на занятиях по английскому языку, так же как и на занятиях по изучению  других предметов призваны научить эт</w:t>
      </w:r>
      <w:r>
        <w:rPr>
          <w:color w:val="000000" w:themeColor="text1"/>
        </w:rPr>
        <w:t xml:space="preserve">ому, что сделает жизнь учащихся более духовно богатой, креативной  и </w:t>
      </w:r>
      <w:r w:rsidR="00172E08" w:rsidRPr="00AC4CEB">
        <w:rPr>
          <w:color w:val="000000" w:themeColor="text1"/>
        </w:rPr>
        <w:t>многогр</w:t>
      </w:r>
      <w:r>
        <w:rPr>
          <w:color w:val="000000" w:themeColor="text1"/>
        </w:rPr>
        <w:t>анной</w:t>
      </w:r>
      <w:r w:rsidR="0089769B" w:rsidRPr="00AC4CEB">
        <w:rPr>
          <w:color w:val="000000" w:themeColor="text1"/>
        </w:rPr>
        <w:t>.</w:t>
      </w:r>
      <w:r w:rsidR="00172E08" w:rsidRPr="00AC4CEB">
        <w:rPr>
          <w:color w:val="000000" w:themeColor="text1"/>
        </w:rPr>
        <w:br/>
        <w:t> </w:t>
      </w:r>
    </w:p>
    <w:p w:rsidR="00172E08" w:rsidRPr="00AC4CEB" w:rsidRDefault="00172E08" w:rsidP="00AC4CEB">
      <w:pPr>
        <w:rPr>
          <w:rFonts w:ascii="Times New Roman" w:hAnsi="Times New Roman" w:cs="Times New Roman"/>
          <w:sz w:val="24"/>
          <w:szCs w:val="24"/>
        </w:rPr>
      </w:pPr>
      <w:r w:rsidRPr="00AC4CEB">
        <w:rPr>
          <w:rFonts w:ascii="Times New Roman" w:hAnsi="Times New Roman" w:cs="Times New Roman"/>
          <w:sz w:val="24"/>
          <w:szCs w:val="24"/>
        </w:rPr>
        <w:t>ЛИТЕРАТУРА:</w:t>
      </w:r>
    </w:p>
    <w:p w:rsidR="00172E08" w:rsidRPr="00AC4CEB" w:rsidRDefault="0089769B" w:rsidP="00172E08">
      <w:pPr>
        <w:pStyle w:val="a4"/>
        <w:spacing w:before="0" w:beforeAutospacing="0" w:after="0" w:afterAutospacing="0" w:line="360" w:lineRule="auto"/>
        <w:jc w:val="both"/>
        <w:rPr>
          <w:color w:val="000000" w:themeColor="text1"/>
        </w:rPr>
      </w:pPr>
      <w:r w:rsidRPr="00AC4CEB">
        <w:rPr>
          <w:color w:val="000000" w:themeColor="text1"/>
        </w:rPr>
        <w:t>1</w:t>
      </w:r>
      <w:r w:rsidR="00172E08" w:rsidRPr="00AC4CEB">
        <w:rPr>
          <w:color w:val="000000" w:themeColor="text1"/>
        </w:rPr>
        <w:t>. Петричук И.И. «Еще раз об игре». ИЯШ №2/2008, стр.37-42.</w:t>
      </w:r>
    </w:p>
    <w:p w:rsidR="00172E08" w:rsidRPr="00AC4CEB" w:rsidRDefault="0089769B" w:rsidP="00172E08">
      <w:pPr>
        <w:pStyle w:val="a4"/>
        <w:spacing w:before="0" w:beforeAutospacing="0" w:after="0" w:afterAutospacing="0" w:line="360" w:lineRule="auto"/>
        <w:jc w:val="both"/>
        <w:rPr>
          <w:color w:val="000000" w:themeColor="text1"/>
        </w:rPr>
      </w:pPr>
      <w:r w:rsidRPr="00AC4CEB">
        <w:rPr>
          <w:color w:val="000000" w:themeColor="text1"/>
        </w:rPr>
        <w:t>2</w:t>
      </w:r>
      <w:r w:rsidR="00172E08" w:rsidRPr="00AC4CEB">
        <w:rPr>
          <w:color w:val="000000" w:themeColor="text1"/>
        </w:rPr>
        <w:t>. Коновалова Л.В. «Средства повышения эффективности урока».</w:t>
      </w:r>
    </w:p>
    <w:p w:rsidR="00172E08" w:rsidRPr="00AC4CEB" w:rsidRDefault="0089769B" w:rsidP="00172E08">
      <w:pPr>
        <w:pStyle w:val="a4"/>
        <w:spacing w:before="0" w:beforeAutospacing="0" w:after="0" w:afterAutospacing="0" w:line="360" w:lineRule="auto"/>
        <w:jc w:val="both"/>
        <w:rPr>
          <w:color w:val="000000" w:themeColor="text1"/>
        </w:rPr>
      </w:pPr>
      <w:r w:rsidRPr="00AC4CEB">
        <w:rPr>
          <w:color w:val="000000" w:themeColor="text1"/>
        </w:rPr>
        <w:t>3</w:t>
      </w:r>
      <w:r w:rsidR="00172E08" w:rsidRPr="00AC4CEB">
        <w:rPr>
          <w:color w:val="000000" w:themeColor="text1"/>
        </w:rPr>
        <w:t>. Полат Е.С. « Метод проектов на уроках иностранного языка». ИЯШ,1991-№2, стр.3-10</w:t>
      </w:r>
    </w:p>
    <w:p w:rsidR="00172E08" w:rsidRPr="00AC4CEB" w:rsidRDefault="0089769B" w:rsidP="00172E08">
      <w:pPr>
        <w:pStyle w:val="a4"/>
        <w:spacing w:before="0" w:beforeAutospacing="0" w:after="0" w:afterAutospacing="0" w:line="360" w:lineRule="auto"/>
        <w:jc w:val="both"/>
        <w:rPr>
          <w:color w:val="000000" w:themeColor="text1"/>
        </w:rPr>
      </w:pPr>
      <w:r w:rsidRPr="00AC4CEB">
        <w:rPr>
          <w:color w:val="000000" w:themeColor="text1"/>
        </w:rPr>
        <w:t>4</w:t>
      </w:r>
      <w:r w:rsidR="00172E08" w:rsidRPr="00AC4CEB">
        <w:rPr>
          <w:color w:val="000000" w:themeColor="text1"/>
        </w:rPr>
        <w:t>. Сокол И.А. Проект как метод реализации коммуникативного подхода в обучении иностранному языку». ИЯШ,№1/2008, стр.16.</w:t>
      </w:r>
    </w:p>
    <w:p w:rsidR="00172E08" w:rsidRPr="00AC4CEB" w:rsidRDefault="0089769B" w:rsidP="00172E08">
      <w:pPr>
        <w:pStyle w:val="a4"/>
        <w:spacing w:before="0" w:beforeAutospacing="0" w:after="0" w:afterAutospacing="0" w:line="360" w:lineRule="auto"/>
        <w:jc w:val="both"/>
        <w:rPr>
          <w:color w:val="000000" w:themeColor="text1"/>
        </w:rPr>
      </w:pPr>
      <w:r w:rsidRPr="00AC4CEB">
        <w:rPr>
          <w:color w:val="000000" w:themeColor="text1"/>
        </w:rPr>
        <w:t>5</w:t>
      </w:r>
      <w:r w:rsidR="00172E08" w:rsidRPr="00AC4CEB">
        <w:rPr>
          <w:color w:val="000000" w:themeColor="text1"/>
        </w:rPr>
        <w:t>. М.А.Ариян «Повышение самостоятельности учебного труда школьников при обучении иностранным языкам». ИЯШ, №1/2010, стр.7-11.</w:t>
      </w:r>
    </w:p>
    <w:p w:rsidR="00172E08" w:rsidRPr="00AC4CEB" w:rsidRDefault="0089769B" w:rsidP="00172E08">
      <w:pPr>
        <w:pStyle w:val="a4"/>
        <w:spacing w:before="0" w:beforeAutospacing="0" w:after="0" w:afterAutospacing="0" w:line="360" w:lineRule="auto"/>
        <w:jc w:val="both"/>
        <w:rPr>
          <w:color w:val="000000" w:themeColor="text1"/>
        </w:rPr>
      </w:pPr>
      <w:r w:rsidRPr="00AC4CEB">
        <w:rPr>
          <w:color w:val="000000" w:themeColor="text1"/>
        </w:rPr>
        <w:t>6</w:t>
      </w:r>
      <w:r w:rsidR="00172E08" w:rsidRPr="00AC4CEB">
        <w:rPr>
          <w:color w:val="000000" w:themeColor="text1"/>
        </w:rPr>
        <w:t>. Спасская Е.Б. «Уроки английского языка».</w:t>
      </w:r>
    </w:p>
    <w:p w:rsidR="00172E08" w:rsidRPr="00AC4CEB" w:rsidRDefault="00172E08" w:rsidP="00172E08">
      <w:pPr>
        <w:pStyle w:val="a4"/>
        <w:spacing w:before="0" w:beforeAutospacing="0" w:after="0" w:afterAutospacing="0"/>
        <w:rPr>
          <w:rFonts w:ascii="Arial" w:hAnsi="Arial" w:cs="Arial"/>
          <w:color w:val="000000" w:themeColor="text1"/>
          <w:sz w:val="18"/>
          <w:szCs w:val="18"/>
        </w:rPr>
      </w:pPr>
      <w:r w:rsidRPr="00AC4CEB">
        <w:rPr>
          <w:rFonts w:ascii="Arial" w:hAnsi="Arial" w:cs="Arial"/>
          <w:color w:val="000000" w:themeColor="text1"/>
          <w:sz w:val="18"/>
          <w:szCs w:val="18"/>
        </w:rPr>
        <w:t> </w:t>
      </w:r>
      <w:r w:rsidRPr="00AC4CEB">
        <w:rPr>
          <w:rStyle w:val="a3"/>
          <w:rFonts w:ascii="Arial" w:hAnsi="Arial" w:cs="Arial"/>
          <w:color w:val="000000" w:themeColor="text1"/>
          <w:sz w:val="18"/>
          <w:szCs w:val="18"/>
        </w:rPr>
        <w:t xml:space="preserve"> </w:t>
      </w:r>
    </w:p>
    <w:p w:rsidR="00172E08" w:rsidRPr="00AC4CEB" w:rsidRDefault="00172E08" w:rsidP="00172E08">
      <w:pPr>
        <w:pStyle w:val="a4"/>
        <w:rPr>
          <w:rFonts w:ascii="Arial" w:hAnsi="Arial" w:cs="Arial"/>
          <w:color w:val="000000" w:themeColor="text1"/>
          <w:sz w:val="18"/>
          <w:szCs w:val="18"/>
        </w:rPr>
      </w:pPr>
      <w:r w:rsidRPr="00AC4CEB">
        <w:rPr>
          <w:rFonts w:ascii="Arial" w:hAnsi="Arial" w:cs="Arial"/>
          <w:color w:val="000000" w:themeColor="text1"/>
          <w:sz w:val="18"/>
          <w:szCs w:val="18"/>
        </w:rPr>
        <w:t> </w:t>
      </w:r>
    </w:p>
    <w:p w:rsidR="007E160D" w:rsidRPr="002818C7" w:rsidRDefault="007E160D" w:rsidP="002818C7">
      <w:pPr>
        <w:pStyle w:val="a4"/>
        <w:spacing w:before="0" w:beforeAutospacing="0" w:after="0" w:afterAutospacing="0" w:line="360" w:lineRule="auto"/>
        <w:jc w:val="both"/>
        <w:rPr>
          <w:color w:val="555555"/>
        </w:rPr>
      </w:pPr>
    </w:p>
    <w:p w:rsidR="00776223" w:rsidRPr="007E160D" w:rsidRDefault="00776223" w:rsidP="002818C7">
      <w:pPr>
        <w:pStyle w:val="a4"/>
        <w:spacing w:before="0" w:beforeAutospacing="0" w:after="0" w:afterAutospacing="0" w:line="360" w:lineRule="auto"/>
        <w:jc w:val="both"/>
        <w:rPr>
          <w:color w:val="555555"/>
        </w:rPr>
      </w:pPr>
    </w:p>
    <w:p w:rsidR="00776223" w:rsidRDefault="00776223" w:rsidP="007E160D">
      <w:pPr>
        <w:pBdr>
          <w:bottom w:val="single" w:sz="4" w:space="1" w:color="auto"/>
        </w:pBdr>
        <w:shd w:val="clear" w:color="auto" w:fill="FFFFFF"/>
        <w:spacing w:after="0" w:line="360" w:lineRule="auto"/>
        <w:ind w:firstLine="300"/>
        <w:jc w:val="both"/>
        <w:rPr>
          <w:rFonts w:ascii="Times New Roman" w:eastAsia="Times New Roman" w:hAnsi="Times New Roman" w:cs="Times New Roman"/>
          <w:sz w:val="24"/>
          <w:szCs w:val="24"/>
          <w:lang w:eastAsia="ru-RU"/>
        </w:rPr>
      </w:pPr>
    </w:p>
    <w:p w:rsidR="00776223" w:rsidRDefault="00776223" w:rsidP="00776223">
      <w:pPr>
        <w:pBdr>
          <w:bottom w:val="single" w:sz="4" w:space="1" w:color="auto"/>
        </w:pBdr>
        <w:shd w:val="clear" w:color="auto" w:fill="FFFFFF"/>
        <w:spacing w:after="0" w:line="360" w:lineRule="auto"/>
        <w:ind w:firstLine="300"/>
        <w:jc w:val="both"/>
        <w:rPr>
          <w:rFonts w:ascii="Times New Roman" w:eastAsia="Times New Roman" w:hAnsi="Times New Roman" w:cs="Times New Roman"/>
          <w:sz w:val="24"/>
          <w:szCs w:val="24"/>
          <w:lang w:eastAsia="ru-RU"/>
        </w:rPr>
      </w:pPr>
    </w:p>
    <w:p w:rsidR="00776223" w:rsidRDefault="00776223" w:rsidP="00776223">
      <w:pPr>
        <w:pBdr>
          <w:bottom w:val="single" w:sz="4" w:space="1" w:color="auto"/>
        </w:pBdr>
        <w:shd w:val="clear" w:color="auto" w:fill="FFFFFF"/>
        <w:spacing w:after="0" w:line="360" w:lineRule="auto"/>
        <w:ind w:firstLine="300"/>
        <w:jc w:val="both"/>
        <w:rPr>
          <w:rFonts w:ascii="Times New Roman" w:eastAsia="Times New Roman" w:hAnsi="Times New Roman" w:cs="Times New Roman"/>
          <w:sz w:val="24"/>
          <w:szCs w:val="24"/>
          <w:lang w:eastAsia="ru-RU"/>
        </w:rPr>
      </w:pPr>
    </w:p>
    <w:p w:rsidR="00776223" w:rsidRDefault="00776223" w:rsidP="00776223">
      <w:pPr>
        <w:pBdr>
          <w:bottom w:val="single" w:sz="4" w:space="1" w:color="auto"/>
        </w:pBdr>
        <w:shd w:val="clear" w:color="auto" w:fill="FFFFFF"/>
        <w:spacing w:after="0" w:line="360" w:lineRule="auto"/>
        <w:ind w:firstLine="300"/>
        <w:jc w:val="both"/>
        <w:rPr>
          <w:rFonts w:ascii="Times New Roman" w:eastAsia="Times New Roman" w:hAnsi="Times New Roman" w:cs="Times New Roman"/>
          <w:sz w:val="24"/>
          <w:szCs w:val="24"/>
          <w:lang w:eastAsia="ru-RU"/>
        </w:rPr>
      </w:pPr>
    </w:p>
    <w:p w:rsidR="0084015E" w:rsidRDefault="0084015E" w:rsidP="00776223">
      <w:pPr>
        <w:pBdr>
          <w:bottom w:val="single" w:sz="4" w:space="1" w:color="auto"/>
        </w:pBdr>
        <w:shd w:val="clear" w:color="auto" w:fill="FFFFFF"/>
        <w:spacing w:after="0" w:line="360" w:lineRule="auto"/>
        <w:ind w:firstLine="300"/>
        <w:jc w:val="both"/>
        <w:rPr>
          <w:rFonts w:ascii="Times New Roman" w:eastAsia="Times New Roman" w:hAnsi="Times New Roman" w:cs="Times New Roman"/>
          <w:sz w:val="24"/>
          <w:szCs w:val="24"/>
          <w:lang w:eastAsia="ru-RU"/>
        </w:rPr>
      </w:pPr>
    </w:p>
    <w:p w:rsidR="0084015E" w:rsidRDefault="0084015E" w:rsidP="00776223">
      <w:pPr>
        <w:pBdr>
          <w:bottom w:val="single" w:sz="4" w:space="1" w:color="auto"/>
        </w:pBdr>
        <w:shd w:val="clear" w:color="auto" w:fill="FFFFFF"/>
        <w:spacing w:after="0" w:line="360" w:lineRule="auto"/>
        <w:ind w:firstLine="300"/>
        <w:jc w:val="both"/>
        <w:rPr>
          <w:rFonts w:ascii="Times New Roman" w:eastAsia="Times New Roman" w:hAnsi="Times New Roman" w:cs="Times New Roman"/>
          <w:sz w:val="24"/>
          <w:szCs w:val="24"/>
          <w:lang w:eastAsia="ru-RU"/>
        </w:rPr>
      </w:pPr>
    </w:p>
    <w:p w:rsidR="0084015E" w:rsidRDefault="0084015E" w:rsidP="00776223">
      <w:pPr>
        <w:pBdr>
          <w:bottom w:val="single" w:sz="4" w:space="1" w:color="auto"/>
        </w:pBdr>
        <w:shd w:val="clear" w:color="auto" w:fill="FFFFFF"/>
        <w:spacing w:after="0" w:line="360" w:lineRule="auto"/>
        <w:ind w:firstLine="300"/>
        <w:jc w:val="both"/>
        <w:rPr>
          <w:rFonts w:ascii="Times New Roman" w:eastAsia="Times New Roman" w:hAnsi="Times New Roman" w:cs="Times New Roman"/>
          <w:sz w:val="24"/>
          <w:szCs w:val="24"/>
          <w:lang w:eastAsia="ru-RU"/>
        </w:rPr>
      </w:pPr>
    </w:p>
    <w:p w:rsidR="0084015E" w:rsidRDefault="0084015E" w:rsidP="00776223">
      <w:pPr>
        <w:pBdr>
          <w:bottom w:val="single" w:sz="4" w:space="1" w:color="auto"/>
        </w:pBdr>
        <w:shd w:val="clear" w:color="auto" w:fill="FFFFFF"/>
        <w:spacing w:after="0" w:line="360" w:lineRule="auto"/>
        <w:ind w:firstLine="300"/>
        <w:jc w:val="both"/>
        <w:rPr>
          <w:rFonts w:ascii="Times New Roman" w:eastAsia="Times New Roman" w:hAnsi="Times New Roman" w:cs="Times New Roman"/>
          <w:sz w:val="24"/>
          <w:szCs w:val="24"/>
          <w:lang w:eastAsia="ru-RU"/>
        </w:rPr>
      </w:pPr>
    </w:p>
    <w:p w:rsidR="0084015E" w:rsidRDefault="0084015E" w:rsidP="00776223">
      <w:pPr>
        <w:pBdr>
          <w:bottom w:val="single" w:sz="4" w:space="1" w:color="auto"/>
        </w:pBdr>
        <w:shd w:val="clear" w:color="auto" w:fill="FFFFFF"/>
        <w:spacing w:after="0" w:line="360" w:lineRule="auto"/>
        <w:ind w:firstLine="300"/>
        <w:jc w:val="both"/>
        <w:rPr>
          <w:rFonts w:ascii="Times New Roman" w:eastAsia="Times New Roman" w:hAnsi="Times New Roman" w:cs="Times New Roman"/>
          <w:sz w:val="24"/>
          <w:szCs w:val="24"/>
          <w:lang w:eastAsia="ru-RU"/>
        </w:rPr>
      </w:pPr>
    </w:p>
    <w:p w:rsidR="0084015E" w:rsidRDefault="0084015E" w:rsidP="00776223">
      <w:pPr>
        <w:pBdr>
          <w:bottom w:val="single" w:sz="4" w:space="1" w:color="auto"/>
        </w:pBdr>
        <w:shd w:val="clear" w:color="auto" w:fill="FFFFFF"/>
        <w:spacing w:after="0" w:line="360" w:lineRule="auto"/>
        <w:ind w:firstLine="300"/>
        <w:jc w:val="both"/>
        <w:rPr>
          <w:rFonts w:ascii="Times New Roman" w:eastAsia="Times New Roman" w:hAnsi="Times New Roman" w:cs="Times New Roman"/>
          <w:sz w:val="24"/>
          <w:szCs w:val="24"/>
          <w:lang w:eastAsia="ru-RU"/>
        </w:rPr>
      </w:pPr>
    </w:p>
    <w:p w:rsidR="0084015E" w:rsidRDefault="0084015E" w:rsidP="00776223">
      <w:pPr>
        <w:pBdr>
          <w:bottom w:val="single" w:sz="4" w:space="1" w:color="auto"/>
        </w:pBdr>
        <w:shd w:val="clear" w:color="auto" w:fill="FFFFFF"/>
        <w:spacing w:after="0" w:line="360" w:lineRule="auto"/>
        <w:ind w:firstLine="300"/>
        <w:jc w:val="both"/>
        <w:rPr>
          <w:rFonts w:ascii="Times New Roman" w:eastAsia="Times New Roman" w:hAnsi="Times New Roman" w:cs="Times New Roman"/>
          <w:sz w:val="24"/>
          <w:szCs w:val="24"/>
          <w:lang w:eastAsia="ru-RU"/>
        </w:rPr>
      </w:pPr>
    </w:p>
    <w:p w:rsidR="0084015E" w:rsidRDefault="0084015E" w:rsidP="00776223">
      <w:pPr>
        <w:pBdr>
          <w:bottom w:val="single" w:sz="4" w:space="1" w:color="auto"/>
        </w:pBdr>
        <w:shd w:val="clear" w:color="auto" w:fill="FFFFFF"/>
        <w:spacing w:after="0" w:line="360" w:lineRule="auto"/>
        <w:ind w:firstLine="300"/>
        <w:jc w:val="both"/>
        <w:rPr>
          <w:rFonts w:ascii="Times New Roman" w:eastAsia="Times New Roman" w:hAnsi="Times New Roman" w:cs="Times New Roman"/>
          <w:sz w:val="24"/>
          <w:szCs w:val="24"/>
          <w:lang w:eastAsia="ru-RU"/>
        </w:rPr>
      </w:pPr>
    </w:p>
    <w:p w:rsidR="0084015E" w:rsidRDefault="0084015E" w:rsidP="00776223">
      <w:pPr>
        <w:pBdr>
          <w:bottom w:val="single" w:sz="4" w:space="1" w:color="auto"/>
        </w:pBdr>
        <w:shd w:val="clear" w:color="auto" w:fill="FFFFFF"/>
        <w:spacing w:after="0" w:line="360" w:lineRule="auto"/>
        <w:ind w:firstLine="300"/>
        <w:jc w:val="both"/>
        <w:rPr>
          <w:rFonts w:ascii="Times New Roman" w:eastAsia="Times New Roman" w:hAnsi="Times New Roman" w:cs="Times New Roman"/>
          <w:sz w:val="24"/>
          <w:szCs w:val="24"/>
          <w:lang w:eastAsia="ru-RU"/>
        </w:rPr>
      </w:pPr>
    </w:p>
    <w:p w:rsidR="0084015E" w:rsidRDefault="0084015E" w:rsidP="00776223">
      <w:pPr>
        <w:pBdr>
          <w:bottom w:val="single" w:sz="4" w:space="1" w:color="auto"/>
        </w:pBdr>
        <w:shd w:val="clear" w:color="auto" w:fill="FFFFFF"/>
        <w:spacing w:after="0" w:line="360" w:lineRule="auto"/>
        <w:ind w:firstLine="300"/>
        <w:jc w:val="both"/>
        <w:rPr>
          <w:rFonts w:ascii="Times New Roman" w:eastAsia="Times New Roman" w:hAnsi="Times New Roman" w:cs="Times New Roman"/>
          <w:sz w:val="24"/>
          <w:szCs w:val="24"/>
          <w:lang w:eastAsia="ru-RU"/>
        </w:rPr>
      </w:pPr>
    </w:p>
    <w:p w:rsidR="0084015E" w:rsidRDefault="0084015E" w:rsidP="00776223">
      <w:pPr>
        <w:pBdr>
          <w:bottom w:val="single" w:sz="4" w:space="1" w:color="auto"/>
        </w:pBdr>
        <w:shd w:val="clear" w:color="auto" w:fill="FFFFFF"/>
        <w:spacing w:after="0" w:line="360" w:lineRule="auto"/>
        <w:ind w:firstLine="300"/>
        <w:jc w:val="both"/>
        <w:rPr>
          <w:rFonts w:ascii="Times New Roman" w:eastAsia="Times New Roman" w:hAnsi="Times New Roman" w:cs="Times New Roman"/>
          <w:sz w:val="24"/>
          <w:szCs w:val="24"/>
          <w:lang w:eastAsia="ru-RU"/>
        </w:rPr>
      </w:pPr>
    </w:p>
    <w:p w:rsidR="0084015E" w:rsidRDefault="0084015E" w:rsidP="00776223">
      <w:pPr>
        <w:pBdr>
          <w:bottom w:val="single" w:sz="4" w:space="1" w:color="auto"/>
        </w:pBdr>
        <w:shd w:val="clear" w:color="auto" w:fill="FFFFFF"/>
        <w:spacing w:after="0" w:line="360" w:lineRule="auto"/>
        <w:ind w:firstLine="300"/>
        <w:jc w:val="both"/>
        <w:rPr>
          <w:rFonts w:ascii="Times New Roman" w:eastAsia="Times New Roman" w:hAnsi="Times New Roman" w:cs="Times New Roman"/>
          <w:sz w:val="24"/>
          <w:szCs w:val="24"/>
          <w:lang w:eastAsia="ru-RU"/>
        </w:rPr>
      </w:pPr>
    </w:p>
    <w:p w:rsidR="0084015E" w:rsidRDefault="0084015E" w:rsidP="00776223">
      <w:pPr>
        <w:pBdr>
          <w:bottom w:val="single" w:sz="4" w:space="1" w:color="auto"/>
        </w:pBdr>
        <w:shd w:val="clear" w:color="auto" w:fill="FFFFFF"/>
        <w:spacing w:after="0" w:line="360" w:lineRule="auto"/>
        <w:ind w:firstLine="300"/>
        <w:jc w:val="both"/>
        <w:rPr>
          <w:rFonts w:ascii="Times New Roman" w:eastAsia="Times New Roman" w:hAnsi="Times New Roman" w:cs="Times New Roman"/>
          <w:sz w:val="24"/>
          <w:szCs w:val="24"/>
          <w:lang w:eastAsia="ru-RU"/>
        </w:rPr>
      </w:pPr>
    </w:p>
    <w:p w:rsidR="0084015E" w:rsidRDefault="0084015E" w:rsidP="00776223">
      <w:pPr>
        <w:pBdr>
          <w:bottom w:val="single" w:sz="4" w:space="1" w:color="auto"/>
        </w:pBdr>
        <w:shd w:val="clear" w:color="auto" w:fill="FFFFFF"/>
        <w:spacing w:after="0" w:line="360" w:lineRule="auto"/>
        <w:ind w:firstLine="300"/>
        <w:jc w:val="both"/>
        <w:rPr>
          <w:rFonts w:ascii="Times New Roman" w:eastAsia="Times New Roman" w:hAnsi="Times New Roman" w:cs="Times New Roman"/>
          <w:sz w:val="24"/>
          <w:szCs w:val="24"/>
          <w:lang w:eastAsia="ru-RU"/>
        </w:rPr>
      </w:pPr>
    </w:p>
    <w:p w:rsidR="0084015E" w:rsidRDefault="0084015E" w:rsidP="00776223">
      <w:pPr>
        <w:pBdr>
          <w:bottom w:val="single" w:sz="4" w:space="1" w:color="auto"/>
        </w:pBdr>
        <w:shd w:val="clear" w:color="auto" w:fill="FFFFFF"/>
        <w:spacing w:after="0" w:line="360" w:lineRule="auto"/>
        <w:ind w:firstLine="300"/>
        <w:jc w:val="both"/>
        <w:rPr>
          <w:rFonts w:ascii="Times New Roman" w:eastAsia="Times New Roman" w:hAnsi="Times New Roman" w:cs="Times New Roman"/>
          <w:sz w:val="24"/>
          <w:szCs w:val="24"/>
          <w:lang w:eastAsia="ru-RU"/>
        </w:rPr>
      </w:pPr>
    </w:p>
    <w:p w:rsidR="0084015E" w:rsidRDefault="0084015E" w:rsidP="00776223">
      <w:pPr>
        <w:pBdr>
          <w:bottom w:val="single" w:sz="4" w:space="1" w:color="auto"/>
        </w:pBdr>
        <w:shd w:val="clear" w:color="auto" w:fill="FFFFFF"/>
        <w:spacing w:after="0" w:line="360" w:lineRule="auto"/>
        <w:ind w:firstLine="300"/>
        <w:jc w:val="both"/>
        <w:rPr>
          <w:rFonts w:ascii="Times New Roman" w:eastAsia="Times New Roman" w:hAnsi="Times New Roman" w:cs="Times New Roman"/>
          <w:sz w:val="24"/>
          <w:szCs w:val="24"/>
          <w:lang w:eastAsia="ru-RU"/>
        </w:rPr>
      </w:pPr>
    </w:p>
    <w:p w:rsidR="0084015E" w:rsidRDefault="0084015E" w:rsidP="00776223">
      <w:pPr>
        <w:pBdr>
          <w:bottom w:val="single" w:sz="4" w:space="1" w:color="auto"/>
        </w:pBdr>
        <w:shd w:val="clear" w:color="auto" w:fill="FFFFFF"/>
        <w:spacing w:after="0" w:line="360" w:lineRule="auto"/>
        <w:ind w:firstLine="300"/>
        <w:jc w:val="both"/>
        <w:rPr>
          <w:rFonts w:ascii="Times New Roman" w:eastAsia="Times New Roman" w:hAnsi="Times New Roman" w:cs="Times New Roman"/>
          <w:sz w:val="24"/>
          <w:szCs w:val="24"/>
          <w:lang w:eastAsia="ru-RU"/>
        </w:rPr>
      </w:pPr>
    </w:p>
    <w:p w:rsidR="0084015E" w:rsidRDefault="0084015E" w:rsidP="00776223">
      <w:pPr>
        <w:pBdr>
          <w:bottom w:val="single" w:sz="4" w:space="1" w:color="auto"/>
        </w:pBdr>
        <w:shd w:val="clear" w:color="auto" w:fill="FFFFFF"/>
        <w:spacing w:after="0" w:line="360" w:lineRule="auto"/>
        <w:ind w:firstLine="300"/>
        <w:jc w:val="both"/>
        <w:rPr>
          <w:rFonts w:ascii="Times New Roman" w:eastAsia="Times New Roman" w:hAnsi="Times New Roman" w:cs="Times New Roman"/>
          <w:sz w:val="24"/>
          <w:szCs w:val="24"/>
          <w:lang w:eastAsia="ru-RU"/>
        </w:rPr>
      </w:pPr>
    </w:p>
    <w:p w:rsidR="0084015E" w:rsidRDefault="0084015E" w:rsidP="00776223">
      <w:pPr>
        <w:pBdr>
          <w:bottom w:val="single" w:sz="4" w:space="1" w:color="auto"/>
        </w:pBdr>
        <w:shd w:val="clear" w:color="auto" w:fill="FFFFFF"/>
        <w:spacing w:after="0" w:line="360" w:lineRule="auto"/>
        <w:ind w:firstLine="300"/>
        <w:jc w:val="both"/>
        <w:rPr>
          <w:rFonts w:ascii="Times New Roman" w:eastAsia="Times New Roman" w:hAnsi="Times New Roman" w:cs="Times New Roman"/>
          <w:sz w:val="24"/>
          <w:szCs w:val="24"/>
          <w:lang w:eastAsia="ru-RU"/>
        </w:rPr>
      </w:pPr>
    </w:p>
    <w:sectPr w:rsidR="0084015E" w:rsidSect="007D38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6223"/>
    <w:rsid w:val="00172E08"/>
    <w:rsid w:val="002818C7"/>
    <w:rsid w:val="00776223"/>
    <w:rsid w:val="007D3871"/>
    <w:rsid w:val="007E160D"/>
    <w:rsid w:val="0084015E"/>
    <w:rsid w:val="0089769B"/>
    <w:rsid w:val="008D5C6A"/>
    <w:rsid w:val="00AA010F"/>
    <w:rsid w:val="00AC4CEB"/>
    <w:rsid w:val="00AD62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871"/>
  </w:style>
  <w:style w:type="paragraph" w:styleId="1">
    <w:name w:val="heading 1"/>
    <w:basedOn w:val="a"/>
    <w:next w:val="a"/>
    <w:link w:val="10"/>
    <w:uiPriority w:val="9"/>
    <w:qFormat/>
    <w:rsid w:val="00AC4C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76223"/>
    <w:rPr>
      <w:b/>
      <w:bCs/>
    </w:rPr>
  </w:style>
  <w:style w:type="paragraph" w:styleId="a4">
    <w:name w:val="Normal (Web)"/>
    <w:basedOn w:val="a"/>
    <w:uiPriority w:val="99"/>
    <w:unhideWhenUsed/>
    <w:rsid w:val="00776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AC4CEB"/>
    <w:pPr>
      <w:spacing w:after="0" w:line="240" w:lineRule="auto"/>
    </w:pPr>
  </w:style>
  <w:style w:type="character" w:customStyle="1" w:styleId="10">
    <w:name w:val="Заголовок 1 Знак"/>
    <w:basedOn w:val="a0"/>
    <w:link w:val="1"/>
    <w:uiPriority w:val="9"/>
    <w:rsid w:val="00AC4CE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76205732">
      <w:bodyDiv w:val="1"/>
      <w:marLeft w:val="0"/>
      <w:marRight w:val="0"/>
      <w:marTop w:val="0"/>
      <w:marBottom w:val="0"/>
      <w:divBdr>
        <w:top w:val="none" w:sz="0" w:space="0" w:color="auto"/>
        <w:left w:val="none" w:sz="0" w:space="0" w:color="auto"/>
        <w:bottom w:val="none" w:sz="0" w:space="0" w:color="auto"/>
        <w:right w:val="none" w:sz="0" w:space="0" w:color="auto"/>
      </w:divBdr>
      <w:divsChild>
        <w:div w:id="889848546">
          <w:marLeft w:val="0"/>
          <w:marRight w:val="0"/>
          <w:marTop w:val="0"/>
          <w:marBottom w:val="0"/>
          <w:divBdr>
            <w:top w:val="none" w:sz="0" w:space="0" w:color="auto"/>
            <w:left w:val="none" w:sz="0" w:space="0" w:color="auto"/>
            <w:bottom w:val="none" w:sz="0" w:space="0" w:color="auto"/>
            <w:right w:val="none" w:sz="0" w:space="0" w:color="auto"/>
          </w:divBdr>
          <w:divsChild>
            <w:div w:id="687414502">
              <w:marLeft w:val="0"/>
              <w:marRight w:val="0"/>
              <w:marTop w:val="100"/>
              <w:marBottom w:val="100"/>
              <w:divBdr>
                <w:top w:val="none" w:sz="0" w:space="0" w:color="auto"/>
                <w:left w:val="none" w:sz="0" w:space="0" w:color="auto"/>
                <w:bottom w:val="none" w:sz="0" w:space="0" w:color="auto"/>
                <w:right w:val="none" w:sz="0" w:space="0" w:color="auto"/>
              </w:divBdr>
              <w:divsChild>
                <w:div w:id="703216482">
                  <w:marLeft w:val="0"/>
                  <w:marRight w:val="0"/>
                  <w:marTop w:val="0"/>
                  <w:marBottom w:val="0"/>
                  <w:divBdr>
                    <w:top w:val="none" w:sz="0" w:space="0" w:color="auto"/>
                    <w:left w:val="none" w:sz="0" w:space="0" w:color="auto"/>
                    <w:bottom w:val="none" w:sz="0" w:space="0" w:color="auto"/>
                    <w:right w:val="none" w:sz="0" w:space="0" w:color="auto"/>
                  </w:divBdr>
                  <w:divsChild>
                    <w:div w:id="168252830">
                      <w:marLeft w:val="0"/>
                      <w:marRight w:val="0"/>
                      <w:marTop w:val="0"/>
                      <w:marBottom w:val="0"/>
                      <w:divBdr>
                        <w:top w:val="none" w:sz="0" w:space="0" w:color="auto"/>
                        <w:left w:val="none" w:sz="0" w:space="0" w:color="auto"/>
                        <w:bottom w:val="none" w:sz="0" w:space="0" w:color="auto"/>
                        <w:right w:val="none" w:sz="0" w:space="0" w:color="auto"/>
                      </w:divBdr>
                      <w:divsChild>
                        <w:div w:id="1799495082">
                          <w:marLeft w:val="0"/>
                          <w:marRight w:val="0"/>
                          <w:marTop w:val="0"/>
                          <w:marBottom w:val="0"/>
                          <w:divBdr>
                            <w:top w:val="none" w:sz="0" w:space="0" w:color="auto"/>
                            <w:left w:val="none" w:sz="0" w:space="0" w:color="auto"/>
                            <w:bottom w:val="none" w:sz="0" w:space="0" w:color="auto"/>
                            <w:right w:val="none" w:sz="0" w:space="0" w:color="auto"/>
                          </w:divBdr>
                          <w:divsChild>
                            <w:div w:id="1669553518">
                              <w:marLeft w:val="0"/>
                              <w:marRight w:val="0"/>
                              <w:marTop w:val="0"/>
                              <w:marBottom w:val="0"/>
                              <w:divBdr>
                                <w:top w:val="none" w:sz="0" w:space="0" w:color="auto"/>
                                <w:left w:val="none" w:sz="0" w:space="0" w:color="auto"/>
                                <w:bottom w:val="none" w:sz="0" w:space="0" w:color="auto"/>
                                <w:right w:val="none" w:sz="0" w:space="0" w:color="auto"/>
                              </w:divBdr>
                              <w:divsChild>
                                <w:div w:id="1193417399">
                                  <w:marLeft w:val="0"/>
                                  <w:marRight w:val="0"/>
                                  <w:marTop w:val="0"/>
                                  <w:marBottom w:val="375"/>
                                  <w:divBdr>
                                    <w:top w:val="none" w:sz="0" w:space="0" w:color="auto"/>
                                    <w:left w:val="none" w:sz="0" w:space="0" w:color="auto"/>
                                    <w:bottom w:val="none" w:sz="0" w:space="0" w:color="auto"/>
                                    <w:right w:val="none" w:sz="0" w:space="0" w:color="auto"/>
                                  </w:divBdr>
                                  <w:divsChild>
                                    <w:div w:id="11876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1216</Words>
  <Characters>6936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T-34</dc:creator>
  <cp:lastModifiedBy>T-34</cp:lastModifiedBy>
  <cp:revision>2</cp:revision>
  <dcterms:created xsi:type="dcterms:W3CDTF">2015-03-13T12:56:00Z</dcterms:created>
  <dcterms:modified xsi:type="dcterms:W3CDTF">2015-03-13T14:34:00Z</dcterms:modified>
</cp:coreProperties>
</file>