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ПРЕДМЕТ: МАТЕМАТИКА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КЛАСС: 3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ТЕМА УРОКА: «ВЗАИМОСВЯЗЬ МЕЖДУ ВЕЛИЧИНАМИ СКОРОСТЬ, ВРЕМЯ, РАССТОЯНИЕ, РЕШЕНИЕ ЗАДАЧ»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ТИП УРОКА</w:t>
      </w:r>
      <w:r w:rsidRPr="00505C54">
        <w:t>: закрепление знаний, умений и навыков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ФОРМА УРОК</w:t>
      </w:r>
      <w:r w:rsidRPr="00505C54">
        <w:t>А: урок – путешествие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МЕТОДЫ И ПРИЁМЫ ОБУЧЕНИЯ</w:t>
      </w:r>
      <w:r w:rsidRPr="00505C54">
        <w:t>: словесный, наглядный, практический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ФОРМЫ ОРГАНИЗАЦИИ УЧЕБНОЙ ДЕЯТЕЛЬНОСТИ</w:t>
      </w:r>
      <w:r w:rsidRPr="00505C54">
        <w:t>: индивидуальная, групповая, фронтальная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ПЕДАГОГИЧЕСКИЕ ТЕХНОЛОГИИ</w:t>
      </w:r>
      <w:r w:rsidRPr="00505C54">
        <w:t>: информационные - коммуникационные</w:t>
      </w:r>
      <w:proofErr w:type="gramStart"/>
      <w:r w:rsidRPr="00505C54">
        <w:t xml:space="preserve"> ,</w:t>
      </w:r>
      <w:proofErr w:type="gramEnd"/>
      <w:r w:rsidRPr="00505C54">
        <w:t xml:space="preserve"> развивающие, </w:t>
      </w:r>
      <w:proofErr w:type="spellStart"/>
      <w:r w:rsidRPr="00505C54">
        <w:t>здоровьесберегающие</w:t>
      </w:r>
      <w:proofErr w:type="spellEnd"/>
      <w:r w:rsidRPr="00505C54">
        <w:t>, развитие познавательного интереса к предмету, интеграционные ,игровые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ЦЕЛЕСООБРАЗНОСТЬ ИСПОЛЬЗОВАНИЯ ЗДОРОВЬЕСБЕРЕГАЮЩИХ ТЕХНОЛОГИЙ НА УРОКЕ.</w:t>
      </w:r>
    </w:p>
    <w:p w:rsidR="00505C54" w:rsidRPr="00505C54" w:rsidRDefault="00505C54" w:rsidP="00505C54">
      <w:pPr>
        <w:pStyle w:val="a6"/>
        <w:spacing w:before="0" w:after="0"/>
      </w:pPr>
      <w:r w:rsidRPr="00505C54">
        <w:t xml:space="preserve">На уроках литературного чтения ограничена двигательная активность и увеличивается работа органа зрения и мозга. К тому же по данным гигиенистов целесообразная продолжительность чтения для учащихся 4 классов составляет 20 </w:t>
      </w:r>
      <w:proofErr w:type="spellStart"/>
      <w:r w:rsidRPr="00505C54">
        <w:t>минут</w:t>
      </w:r>
      <w:proofErr w:type="gramStart"/>
      <w:r w:rsidRPr="00505C54">
        <w:t>.Д</w:t>
      </w:r>
      <w:proofErr w:type="gramEnd"/>
      <w:r w:rsidRPr="00505C54">
        <w:t>ля</w:t>
      </w:r>
      <w:proofErr w:type="spellEnd"/>
      <w:r w:rsidRPr="00505C54">
        <w:t xml:space="preserve"> ослабленных и близоруких детей 10 минут. Выход из сложившегося положения вижу в применении режима дальнего зрения, организации поисковой активности, работе с </w:t>
      </w:r>
      <w:proofErr w:type="spellStart"/>
      <w:r w:rsidRPr="00505C54">
        <w:t>офтальмотренажером</w:t>
      </w:r>
      <w:proofErr w:type="spellEnd"/>
      <w:r w:rsidRPr="00505C54">
        <w:t>.</w:t>
      </w:r>
    </w:p>
    <w:p w:rsidR="00505C54" w:rsidRPr="00505C54" w:rsidRDefault="00505C54" w:rsidP="00505C54">
      <w:pPr>
        <w:pStyle w:val="a6"/>
        <w:spacing w:before="0" w:after="0"/>
      </w:pPr>
      <w:r w:rsidRPr="00505C54">
        <w:rPr>
          <w:rStyle w:val="a7"/>
        </w:rPr>
        <w:t>ЦЕЛЕСООБРАЗНОСТЬ ИСПОЛЬЗОВАНИЯ ИНФОРМАЦИОННО-КОММУНИКАЦИОННЫХ ТЕХНОЛОГИЙ ПРИ ПРОВЕДЕНИИ УРОКА.</w:t>
      </w:r>
    </w:p>
    <w:p w:rsidR="00505C54" w:rsidRPr="00505C54" w:rsidRDefault="00505C54" w:rsidP="00505C54">
      <w:pPr>
        <w:pStyle w:val="a6"/>
        <w:spacing w:before="0" w:after="0"/>
      </w:pPr>
      <w:r w:rsidRPr="00505C54">
        <w:t>1Облегчается восприятие материала.</w:t>
      </w:r>
    </w:p>
    <w:p w:rsidR="00505C54" w:rsidRPr="00505C54" w:rsidRDefault="00505C54" w:rsidP="00505C54">
      <w:pPr>
        <w:pStyle w:val="a6"/>
        <w:spacing w:before="0" w:after="0"/>
      </w:pPr>
      <w:r w:rsidRPr="00505C54">
        <w:t>2Увеличивается наглядность.</w:t>
      </w:r>
    </w:p>
    <w:p w:rsidR="00505C54" w:rsidRPr="00505C54" w:rsidRDefault="00505C54" w:rsidP="00505C54">
      <w:pPr>
        <w:pStyle w:val="a6"/>
        <w:spacing w:before="0" w:after="0"/>
      </w:pPr>
      <w:r w:rsidRPr="00505C54">
        <w:t>3Облегчает работу учителя на уроке и при подготовке урока. Экономится время и силы учителя.</w:t>
      </w:r>
    </w:p>
    <w:p w:rsidR="00505C54" w:rsidRPr="00505C54" w:rsidRDefault="00505C54" w:rsidP="00505C54">
      <w:pPr>
        <w:pStyle w:val="a6"/>
        <w:spacing w:before="0" w:after="0"/>
      </w:pPr>
      <w:r w:rsidRPr="00505C54">
        <w:t>4Достигаются новые образовательные результаты, т.к. восприятие происходит на более высоком уровне.</w:t>
      </w:r>
    </w:p>
    <w:p w:rsidR="00505C54" w:rsidRPr="00505C54" w:rsidRDefault="00505C54" w:rsidP="00505C54">
      <w:pPr>
        <w:pStyle w:val="a6"/>
        <w:spacing w:before="0" w:after="0"/>
      </w:pPr>
      <w:r w:rsidRPr="00505C54">
        <w:t>5Повышается интерес к изучению предмета.</w:t>
      </w:r>
    </w:p>
    <w:p w:rsidR="00505C54" w:rsidRPr="00505C54" w:rsidRDefault="00505C54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Обучающая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: закрепить знания о скорости равномерно движущегося тела, её связи со временем и расстоянием; формирования умения находить расстояние по данной скорости  и времени движения; нахождение времени по  данным расстоянию и скорости движения; закрепить умение решать простые и составные задачи на движение; закрепить навык умножения и деления на однозначное число.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proofErr w:type="gramEnd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5C54">
        <w:rPr>
          <w:rFonts w:ascii="Times New Roman" w:hAnsi="Times New Roman" w:cs="Times New Roman"/>
          <w:sz w:val="24"/>
          <w:szCs w:val="24"/>
        </w:rPr>
        <w:t xml:space="preserve">  развивать логическое мышление учащихся, формировать навыки и умения</w:t>
      </w:r>
      <w:r w:rsidRPr="00505C54">
        <w:rPr>
          <w:rFonts w:ascii="Times New Roman" w:hAnsi="Times New Roman" w:cs="Times New Roman"/>
          <w:i/>
          <w:sz w:val="24"/>
          <w:szCs w:val="24"/>
        </w:rPr>
        <w:t xml:space="preserve"> применения теоретических знаний в практических ситуациях,</w:t>
      </w:r>
      <w:r w:rsidRPr="00505C54">
        <w:rPr>
          <w:rFonts w:ascii="Times New Roman" w:hAnsi="Times New Roman" w:cs="Times New Roman"/>
          <w:sz w:val="24"/>
          <w:szCs w:val="24"/>
        </w:rPr>
        <w:t xml:space="preserve"> коммуникативные навыки общения при работе в группе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proofErr w:type="gramEnd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5C54">
        <w:rPr>
          <w:rFonts w:ascii="Times New Roman" w:hAnsi="Times New Roman" w:cs="Times New Roman"/>
          <w:sz w:val="24"/>
          <w:szCs w:val="24"/>
        </w:rPr>
        <w:t xml:space="preserve"> </w:t>
      </w:r>
      <w:r w:rsidRPr="00505C54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воспитание бережного отношения к окружающей природе;сознательного отношения к своему здоровью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505C54">
        <w:rPr>
          <w:rFonts w:ascii="Times New Roman" w:hAnsi="Times New Roman" w:cs="Times New Roman"/>
          <w:sz w:val="24"/>
          <w:szCs w:val="24"/>
        </w:rPr>
        <w:t>: презентация, шум моря, карта, плакат с эмблемой города Сочи, видеофрагмент о Сочи, конторки, коврики, экологическое панно.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5C54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I</w:t>
      </w:r>
      <w:r w:rsidRPr="00505C54">
        <w:rPr>
          <w:rFonts w:ascii="Times New Roman" w:hAnsi="Times New Roman" w:cs="Times New Roman"/>
          <w:sz w:val="24"/>
          <w:szCs w:val="24"/>
        </w:rPr>
        <w:t>. Психологический настрой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II</w:t>
      </w:r>
      <w:r w:rsidRPr="00505C54">
        <w:rPr>
          <w:rFonts w:ascii="Times New Roman" w:hAnsi="Times New Roman" w:cs="Times New Roman"/>
          <w:sz w:val="24"/>
          <w:szCs w:val="24"/>
        </w:rPr>
        <w:t>. Мотивация темы урока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  <w:lang w:val="en-AU"/>
        </w:rPr>
        <w:t>III</w:t>
      </w:r>
      <w:r w:rsidRPr="00505C54">
        <w:rPr>
          <w:rFonts w:ascii="Times New Roman" w:hAnsi="Times New Roman" w:cs="Times New Roman"/>
          <w:sz w:val="24"/>
          <w:szCs w:val="24"/>
        </w:rPr>
        <w:t>.Актуализация знаний.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Работа по теме урока.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  <w:lang w:val="en-AU"/>
        </w:rPr>
        <w:t>IV</w:t>
      </w:r>
      <w:r w:rsidRPr="00505C54">
        <w:rPr>
          <w:rFonts w:ascii="Times New Roman" w:hAnsi="Times New Roman" w:cs="Times New Roman"/>
          <w:sz w:val="24"/>
          <w:szCs w:val="24"/>
        </w:rPr>
        <w:t>.Самостоятельная  работа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V</w:t>
      </w:r>
      <w:r w:rsidRPr="00505C54">
        <w:rPr>
          <w:rFonts w:ascii="Times New Roman" w:hAnsi="Times New Roman" w:cs="Times New Roman"/>
          <w:sz w:val="24"/>
          <w:szCs w:val="24"/>
        </w:rPr>
        <w:t xml:space="preserve">. Работа над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составной  задачей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VI</w:t>
      </w:r>
      <w:r w:rsidRPr="00505C54">
        <w:rPr>
          <w:rFonts w:ascii="Times New Roman" w:hAnsi="Times New Roman" w:cs="Times New Roman"/>
          <w:sz w:val="24"/>
          <w:szCs w:val="24"/>
        </w:rPr>
        <w:t>.Подведение итогов урока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VII</w:t>
      </w:r>
      <w:r w:rsidRPr="00505C54">
        <w:rPr>
          <w:rFonts w:ascii="Times New Roman" w:hAnsi="Times New Roman" w:cs="Times New Roman"/>
          <w:sz w:val="24"/>
          <w:szCs w:val="24"/>
        </w:rPr>
        <w:t>.Домашнее задание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b/>
          <w:sz w:val="24"/>
          <w:szCs w:val="24"/>
        </w:rPr>
        <w:t>Оформление кабинета: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Экологическое панно, тропинки здоровья из ковриков, «весёлые человечки»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орзина с грибами.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505C5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  <w:lang w:val="en-AU"/>
        </w:rPr>
        <w:t>I</w:t>
      </w:r>
      <w:r w:rsidRPr="00505C54">
        <w:rPr>
          <w:rFonts w:ascii="Times New Roman" w:hAnsi="Times New Roman" w:cs="Times New Roman"/>
          <w:sz w:val="24"/>
          <w:szCs w:val="24"/>
        </w:rPr>
        <w:t>. Психологический настрой.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Доброе  утро  солнцу и птицам, доброе   утро вам   улыбчивым лицам. Улыбнитесь друг другу и подумайте, как хорошо, что мы сегодня все вместе собрались. Мы спокойны, добры, приветливы  -  мы здоровы. Глубоко вдохните и выдохните. Вдохните свежесть апрельского   утра,  тепло солнечных   лучей, чистоту рек. Выдохните  вчерашнюю злость, обиду  - забудьте про неё. Я желаю вам бережного отношения друг к другу.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1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II</w:t>
      </w:r>
      <w:r w:rsidRPr="00505C54">
        <w:rPr>
          <w:rFonts w:ascii="Times New Roman" w:hAnsi="Times New Roman" w:cs="Times New Roman"/>
          <w:sz w:val="24"/>
          <w:szCs w:val="24"/>
        </w:rPr>
        <w:t xml:space="preserve"> .Мотивация темы урока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Приближается   лето, пора отдыха, путешествий. Куда люди едут во время отпуска. Я тоже предлагаю вам отправиться к Чёрному морю и посетить один из лучших курортов Краснодарского края. Наше путешествие будет математическим. Помогите мне сформулировать тему урока.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( Связь между величинами скорость, время, расстояние.) Карточки разрезаны и развешаны по стенкам класса. Ученики собирают тему урока и озвучивают её.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Какие знания и умения мы будем отрабатывать на уроке?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Как мы попадём в Чёрное море?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Группе детей из нашего класса  было предложено дома проложить по карте маршрут, по которому мы попадём в Чёрное море. Слово ребятам.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</w:rPr>
        <w:t>( У доски находится  карта: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 Маршрут: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РЕКА МИУС -  АЗОВСКОЕ МОРЕ – КРЧЕНСКИЙ ПРОЛИВ – ЧЁРНОЕ МОРЕ) В презентации: слайд  - карта, на которой путь высвечен красным цветом)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Слайд3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Какие качества  нам понадобятся  в пути? ( Дети   читают:  смелость, отвага, выносливость, смекалка,  находчивость)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Учитель: Пусть будет удача  у нас на пути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Плыви наш кораблик, скорее плыви!!!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III</w:t>
      </w:r>
      <w:r w:rsidRPr="00505C54"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96765E" w:rsidRPr="00505C54" w:rsidRDefault="0096765E" w:rsidP="00505C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Устный   счёт. Проверим вашу готовность по данной теме: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1) Найдите значение выражения и примите позу весёлого человечка.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24 х3                    150:5              240:60           3200:8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120:60                 810: 90           63х8                45Х3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2)  Прежде, чем отправиться в далёкое путешествие, я хочу проверить ваши знания по теме  «Связь между величинами»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такое расстояние?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показывает  скорость?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Вопрос для девочек: В чём измеряется скорость?  Мальчики, если ответ верный – примите позу весёлого человечка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Вопрос для мальчиков: В чём измеряется расстояние? Девочки, если ответ верный – примите позу радости.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Как найти скорость?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Как найти время?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Как найти расстояние?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3)До реки 6 км. Сколько времени нам понадобится, если мы будем двигаться со скоростью 3КМ/Ч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4)Около реки  лес. Предлагаю запастись  съедобными грибами. Ядовитые  грибы откладываем в другую корзину. Ребята среднего ряда собирают цветы.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lastRenderedPageBreak/>
        <w:t>Слайд 5,6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b/>
          <w:sz w:val="24"/>
          <w:szCs w:val="24"/>
        </w:rPr>
        <w:t>Работа  по тропинкам здоровья.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</w:rPr>
        <w:t>(В классе две тропинки из ковриков.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У каждого карточка с выражением. На панно грибы, на каждом грибе число. Каждый ребёнок выполняет карточку, проходит по тропинке здоровья, подходит к  панно, ищет гриб с таким ответом, если съедобный – кладёт в корзину к съедобным грибам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если нет – к несъедобным.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Мы у реки. На чём мы поплывём? Под каким флагом? Почему?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7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5)Задача: Протяжённость нашей реки  составляет 240 км. Сколько времени нам потребуется, если мы будем двигаться со скоростью 60 км /ч.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Задание для средней колонки: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На цветках записаны числа: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6) Используя признак делимости, выберите те, которые делятся на 9: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6572,3339,1027,5467,1233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Составьте обратные задачи. (Устное составление обратных задач)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Мы подплываем к Азовскому морю.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8 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Я предлагаю вам пересесть на более быстроходный  катер.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Азовское море – это самое маленькое из всех морей, которые находятся на территории Российской Федерации. Слайд  9,10 ,11,12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Много миллионов лет назад море входило в состав океана,  которые  учёные  называли </w:t>
      </w:r>
      <w:proofErr w:type="spellStart"/>
      <w:r w:rsidRPr="00505C54">
        <w:rPr>
          <w:rFonts w:ascii="Times New Roman" w:hAnsi="Times New Roman" w:cs="Times New Roman"/>
          <w:sz w:val="24"/>
          <w:szCs w:val="24"/>
        </w:rPr>
        <w:t>Тетис</w:t>
      </w:r>
      <w:proofErr w:type="spellEnd"/>
      <w:r w:rsidRPr="00505C54">
        <w:rPr>
          <w:rFonts w:ascii="Times New Roman" w:hAnsi="Times New Roman" w:cs="Times New Roman"/>
          <w:sz w:val="24"/>
          <w:szCs w:val="24"/>
        </w:rPr>
        <w:t xml:space="preserve">. Это был огромный океан. Не смотря на то, что  это море самое маленькое. На нём свободно могли бы разместиться такие два государства, как Нидерланды и Люксембург. Здесь встречается более 70 видов рыб. Сейчас мы решим  задачу и через Керченский  пролив попадём в Чёрное море.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13 ,14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7) Антон, Игорь и Сергей ловили рыбу в  Азовском  море. Когда их   спросили, какую рыбу вы поймали, то были получены следующие ответы: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1)Антон поймал не сома, а Сергей не сазана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2)Игорь поймал не камбалу, а  Антон поймал не сазана.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поймал каждый, если все ответы верные?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Мы подплываем к Керченскому поливу, соединяющему Азовское и Чёрное море. Наш катер должен проскочить между СИМПЛЕГАДАМИ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15 ,16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05C54">
        <w:rPr>
          <w:rFonts w:ascii="Times New Roman" w:hAnsi="Times New Roman" w:cs="Times New Roman"/>
          <w:sz w:val="24"/>
          <w:szCs w:val="24"/>
        </w:rPr>
        <w:t>симплегады</w:t>
      </w:r>
      <w:proofErr w:type="spellEnd"/>
      <w:r w:rsidRPr="00505C54">
        <w:rPr>
          <w:rFonts w:ascii="Times New Roman" w:hAnsi="Times New Roman" w:cs="Times New Roman"/>
          <w:sz w:val="24"/>
          <w:szCs w:val="24"/>
        </w:rPr>
        <w:t>?   Корабельный архивариус  найдите, пожалуйста, значение этого слова в толковом словаре (Сталкивающиеся скалы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Гимнастика для глаз: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Потрите ладонью о ладонь. Закройте глаза и положите ладони на них. Руки скрестите перед собой, кисти сожмите в кулак, большой палец вверх. Закройте глаза и три раза проведите большим пальцем левой руки по правой  стороне, а правой рукой по левой   стороне надбровных дуг от переносицы до конца бровей.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8)Как только нос нашего катера оказывается на линии, соединяющей кромки скал, они начинают сходиться  и через 7 секунд со страшной силой ударяются друг о друга. Длина нашего катера 28  метров. Какое расстояние мы должны проплыть, чтобы нас не задели скалы? С какой  скоростью мы должны двигаться?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Учитель: Мы в Чёрном море.  Слайд  с 17 -26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Есть у моря свои законы,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Есть у моря свои повадки,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Море может быть то зелёным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С белым гребнем на резкой складке.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То без гребня  свинцово – синим,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Просто светлым и просто     синим,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Чуть колышимым лёгким бризом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Ученик: Море может быть в час заката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То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лиловым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, то красноватым,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То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молчащим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>, то говорливым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С гордой гривою в час прилива.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Ученик: Море может быть голубое.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И порою в дневном дозоре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Глянешь за борт и под тобою,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То ли небо, а то ли море.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Учитель: Давайте насладимся красотою подводного мира Чёрного моря. ( Электронная  </w:t>
      </w:r>
      <w:proofErr w:type="spellStart"/>
      <w:r w:rsidRPr="00505C5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05C54">
        <w:rPr>
          <w:rFonts w:ascii="Times New Roman" w:hAnsi="Times New Roman" w:cs="Times New Roman"/>
          <w:sz w:val="24"/>
          <w:szCs w:val="24"/>
        </w:rPr>
        <w:t>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4)Сейчас мы поедем в самый  крупный город на Черноморском побережье. Хотите узнать, что это за город? Слайд 27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IV</w:t>
      </w:r>
      <w:r w:rsidRPr="00505C54">
        <w:rPr>
          <w:rFonts w:ascii="Times New Roman" w:hAnsi="Times New Roman" w:cs="Times New Roman"/>
          <w:sz w:val="24"/>
          <w:szCs w:val="24"/>
        </w:rPr>
        <w:t>. Самостоятельная работа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</w:rPr>
        <w:t>(Работа с крестовинами.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Ученики ходят, на крестовинах находят ответ, составляют слово  СОЧИ)</w:t>
      </w:r>
      <w:proofErr w:type="gramEnd"/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Умножение  в столбик на однозначное   число.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234 х5 – С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540Х7 – О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876 Х3 – Ч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907Х6   - И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</w:t>
      </w:r>
      <w:r w:rsidRPr="00505C54">
        <w:rPr>
          <w:rFonts w:ascii="Times New Roman" w:hAnsi="Times New Roman" w:cs="Times New Roman"/>
          <w:sz w:val="24"/>
          <w:szCs w:val="24"/>
          <w:lang w:val="en-AU"/>
        </w:rPr>
        <w:t>V</w:t>
      </w:r>
      <w:r w:rsidRPr="00505C54">
        <w:rPr>
          <w:rFonts w:ascii="Times New Roman" w:hAnsi="Times New Roman" w:cs="Times New Roman"/>
          <w:sz w:val="24"/>
          <w:szCs w:val="24"/>
        </w:rPr>
        <w:t>.Работа над составной задачей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Посмотрите на схему и попробуйте составить задачу. Слайд  28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Из двух городов  одновременно навстречу друг другу вышли два теплохода и встретились через 4 часа. Скорость одного 30 км/ч, скорость другого   36 км /ч. Найдите расстояние между городами.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b/>
          <w:sz w:val="24"/>
          <w:szCs w:val="24"/>
        </w:rPr>
        <w:t>Работа по содержанию задачи.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Учитель: Проанализируем задачу. Как двигались теплоходы?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Сколько времени до встречи прошёл каждый теплоход?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 какой скоростью двигался первый теплоход? Второй теплоход?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Прочитайте вопрос задачи.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нужно знать, чтобы найти расстояние между городами?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Знаем ли мы, какое время в пути  был каждый катер?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известно о скорости теплоходов?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Зная скорость первого и скорость второго, что можно найти?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Зная скорость сближения и время, которое теплоходы были в пути, что можно найти?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2 способ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Как по-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можно найти расстояние между городами?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Из каких отрезков складывается весь путь? Покажите.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Что нужно знать, чтобы найти всё расстояние?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Можно ли найти расстояние первого до встречи? Как?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Можно ли найти расстояние второго до встречи? Как?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Как запишем решение задачи по действиям или при помощи выражения?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C5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505C54">
        <w:rPr>
          <w:rFonts w:ascii="Times New Roman" w:hAnsi="Times New Roman" w:cs="Times New Roman"/>
          <w:sz w:val="24"/>
          <w:szCs w:val="24"/>
        </w:rPr>
        <w:t>: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Волны плещут в океане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(Дети машут руками, изображая волны)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Что там чудится в тумане?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(Вытягивают руки вперёд)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Это мачты кораблей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(Руки вытягивают вверх)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lastRenderedPageBreak/>
        <w:t xml:space="preserve">Пусть плывут сюда скорей.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(Машут руками)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Вот   и  город  Сочи. (ВИДЕФРАГМЕНТ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Слайд 28  (ссылка)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C54">
        <w:rPr>
          <w:rFonts w:ascii="Times New Roman" w:hAnsi="Times New Roman" w:cs="Times New Roman"/>
          <w:sz w:val="24"/>
          <w:szCs w:val="24"/>
        </w:rPr>
        <w:t>Как вы думаете, почему мы приехали именно в Сочи?(«2014 год – место проведения зимней олимпиады.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В этом году на зимней олимпиаде в Турине нашей сборной был передан   олимпийский флаг, который  отправился в город Сочи. И сейчас полным ходом идёт подготовка к проведению этой олимпиады. А вам хотелось бы узнать, как будет выглядеть символ  Зимних олимпийских игр в Сочи? Жителям города Сочи было предложено 4 символа будущей олимпиады. Один из них нам предстоит составить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C54">
        <w:rPr>
          <w:rFonts w:ascii="Times New Roman" w:hAnsi="Times New Roman" w:cs="Times New Roman"/>
          <w:b/>
          <w:sz w:val="24"/>
          <w:szCs w:val="24"/>
        </w:rPr>
        <w:t>Работа в группах  по составлению символа.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Вам придётся показать, как вы умеете дружно работать в группах. Но есть одна сложность: фрагментов рисунка намного больше, чем надо. Ваша задача найти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нужный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. Как? Решите выражения со своей карточки и сложите ответы. Полученное число  укажет вам на картинку. Итак, группа, которая выполнит </w:t>
      </w:r>
      <w:proofErr w:type="gramStart"/>
      <w:r w:rsidRPr="00505C54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505C54">
        <w:rPr>
          <w:rFonts w:ascii="Times New Roman" w:hAnsi="Times New Roman" w:cs="Times New Roman"/>
          <w:sz w:val="24"/>
          <w:szCs w:val="24"/>
        </w:rPr>
        <w:t xml:space="preserve"> подаёт мне сигнал.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VI</w:t>
      </w:r>
      <w:r w:rsidRPr="00505C54">
        <w:rPr>
          <w:rFonts w:ascii="Times New Roman" w:hAnsi="Times New Roman" w:cs="Times New Roman"/>
          <w:sz w:val="24"/>
          <w:szCs w:val="24"/>
        </w:rPr>
        <w:t xml:space="preserve">. Подведение итогов. 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Наше путешествие подходит к концу и нам пора возвращаться в родную школу. Что нового узнали из путешествия, какими  математическими знаниями овладели? Слайд 29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  <w:lang w:val="en-AU"/>
        </w:rPr>
        <w:t>VII</w:t>
      </w:r>
      <w:r w:rsidRPr="00505C54">
        <w:rPr>
          <w:rFonts w:ascii="Times New Roman" w:hAnsi="Times New Roman" w:cs="Times New Roman"/>
          <w:sz w:val="24"/>
          <w:szCs w:val="24"/>
        </w:rPr>
        <w:t>.Домашнее задание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Слайд 30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>Учитель: Наше путешествие было не долгим, но интересным. Но как бы хорошо, нам не было в гостях, а дома всегда лучше. В честь нашего прибытия  - салют.</w:t>
      </w:r>
    </w:p>
    <w:p w:rsidR="0096765E" w:rsidRPr="00505C54" w:rsidRDefault="0096765E" w:rsidP="00505C54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5E" w:rsidRPr="00505C54" w:rsidRDefault="0096765E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2E1" w:rsidRPr="00505C54" w:rsidRDefault="00B012E1" w:rsidP="0050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2E1" w:rsidRPr="00505C54" w:rsidSect="00505C5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5E"/>
    <w:rsid w:val="00505C54"/>
    <w:rsid w:val="0096765E"/>
    <w:rsid w:val="00B012E1"/>
    <w:rsid w:val="00C4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6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5C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5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24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2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8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5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49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77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0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29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72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1718</Words>
  <Characters>9794</Characters>
  <Application>Microsoft Office Word</Application>
  <DocSecurity>4</DocSecurity>
  <Lines>81</Lines>
  <Paragraphs>22</Paragraphs>
  <ScaleCrop>false</ScaleCrop>
  <Company>Крутой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dcterms:created xsi:type="dcterms:W3CDTF">2014-10-12T18:32:00Z</dcterms:created>
  <dcterms:modified xsi:type="dcterms:W3CDTF">2014-10-12T18:32:00Z</dcterms:modified>
</cp:coreProperties>
</file>