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C36" w:rsidRDefault="00F21590" w:rsidP="00D312F7">
      <w:pPr>
        <w:spacing w:after="0" w:line="240" w:lineRule="auto"/>
        <w:jc w:val="center"/>
        <w:rPr>
          <w:rFonts w:ascii="Times New Roman" w:hAnsi="Times New Roman" w:cs="Times New Roman"/>
          <w:b/>
          <w:sz w:val="28"/>
        </w:rPr>
      </w:pPr>
      <w:r w:rsidRPr="00F21590">
        <w:rPr>
          <w:rFonts w:ascii="Times New Roman" w:hAnsi="Times New Roman" w:cs="Times New Roman"/>
          <w:b/>
          <w:sz w:val="28"/>
        </w:rPr>
        <w:t xml:space="preserve">Правила техники безопасности при работе с конструкторами </w:t>
      </w:r>
      <w:r w:rsidRPr="00F21590">
        <w:rPr>
          <w:rFonts w:ascii="Times New Roman" w:hAnsi="Times New Roman" w:cs="Times New Roman"/>
          <w:b/>
          <w:sz w:val="28"/>
          <w:lang w:val="en-US"/>
        </w:rPr>
        <w:t>LEGO</w:t>
      </w:r>
      <w:r w:rsidRPr="00F21590">
        <w:rPr>
          <w:rFonts w:ascii="Times New Roman" w:hAnsi="Times New Roman" w:cs="Times New Roman"/>
          <w:b/>
          <w:sz w:val="28"/>
        </w:rPr>
        <w:t xml:space="preserve">. Первое знакомство с конструктором </w:t>
      </w:r>
      <w:r w:rsidRPr="00F21590">
        <w:rPr>
          <w:rFonts w:ascii="Times New Roman" w:hAnsi="Times New Roman" w:cs="Times New Roman"/>
          <w:b/>
          <w:sz w:val="28"/>
          <w:lang w:val="en-US"/>
        </w:rPr>
        <w:t>LEGO</w:t>
      </w:r>
      <w:r w:rsidRPr="00F21590">
        <w:rPr>
          <w:rFonts w:ascii="Times New Roman" w:hAnsi="Times New Roman" w:cs="Times New Roman"/>
          <w:b/>
          <w:sz w:val="28"/>
        </w:rPr>
        <w:t>-</w:t>
      </w:r>
      <w:r w:rsidRPr="00F21590">
        <w:rPr>
          <w:rFonts w:ascii="Times New Roman" w:hAnsi="Times New Roman" w:cs="Times New Roman"/>
          <w:b/>
          <w:sz w:val="28"/>
          <w:lang w:val="en-US"/>
        </w:rPr>
        <w:t>WEDO</w:t>
      </w:r>
    </w:p>
    <w:p w:rsidR="00D677B4" w:rsidRPr="00D677B4" w:rsidRDefault="00D677B4" w:rsidP="00D312F7">
      <w:pPr>
        <w:spacing w:after="0" w:line="240" w:lineRule="auto"/>
        <w:jc w:val="center"/>
        <w:rPr>
          <w:rFonts w:ascii="Times New Roman" w:hAnsi="Times New Roman" w:cs="Times New Roman"/>
          <w:b/>
          <w:sz w:val="28"/>
        </w:rPr>
      </w:pPr>
    </w:p>
    <w:p w:rsidR="00D312F7" w:rsidRPr="00D677B4" w:rsidRDefault="00D677B4" w:rsidP="00D677B4">
      <w:pPr>
        <w:spacing w:after="0" w:line="240" w:lineRule="auto"/>
        <w:jc w:val="right"/>
        <w:rPr>
          <w:rFonts w:ascii="Times New Roman" w:hAnsi="Times New Roman" w:cs="Times New Roman"/>
          <w:i/>
          <w:sz w:val="24"/>
        </w:rPr>
      </w:pPr>
      <w:proofErr w:type="spellStart"/>
      <w:r w:rsidRPr="00D677B4">
        <w:rPr>
          <w:rFonts w:ascii="Times New Roman" w:hAnsi="Times New Roman" w:cs="Times New Roman"/>
          <w:i/>
          <w:sz w:val="24"/>
        </w:rPr>
        <w:t>Учинина</w:t>
      </w:r>
      <w:proofErr w:type="spellEnd"/>
      <w:r w:rsidRPr="00D677B4">
        <w:rPr>
          <w:rFonts w:ascii="Times New Roman" w:hAnsi="Times New Roman" w:cs="Times New Roman"/>
          <w:i/>
          <w:sz w:val="24"/>
        </w:rPr>
        <w:t xml:space="preserve"> Наталья Владимировна,</w:t>
      </w:r>
    </w:p>
    <w:p w:rsidR="00D677B4" w:rsidRPr="00D677B4" w:rsidRDefault="00D677B4" w:rsidP="00D677B4">
      <w:pPr>
        <w:spacing w:after="0" w:line="240" w:lineRule="auto"/>
        <w:jc w:val="right"/>
        <w:rPr>
          <w:rFonts w:ascii="Times New Roman" w:hAnsi="Times New Roman" w:cs="Times New Roman"/>
          <w:i/>
          <w:sz w:val="24"/>
        </w:rPr>
      </w:pPr>
      <w:r>
        <w:rPr>
          <w:rFonts w:ascii="Times New Roman" w:hAnsi="Times New Roman" w:cs="Times New Roman"/>
          <w:i/>
          <w:sz w:val="24"/>
        </w:rPr>
        <w:t>п</w:t>
      </w:r>
      <w:r w:rsidRPr="00D677B4">
        <w:rPr>
          <w:rFonts w:ascii="Times New Roman" w:hAnsi="Times New Roman" w:cs="Times New Roman"/>
          <w:i/>
          <w:sz w:val="24"/>
        </w:rPr>
        <w:t>едагог дополнительного образования</w:t>
      </w:r>
    </w:p>
    <w:p w:rsidR="00D677B4" w:rsidRPr="00D677B4" w:rsidRDefault="00D677B4" w:rsidP="00D677B4">
      <w:pPr>
        <w:spacing w:after="0" w:line="240" w:lineRule="auto"/>
        <w:jc w:val="right"/>
        <w:rPr>
          <w:rFonts w:ascii="Times New Roman" w:hAnsi="Times New Roman" w:cs="Times New Roman"/>
          <w:i/>
          <w:sz w:val="24"/>
        </w:rPr>
      </w:pPr>
      <w:r w:rsidRPr="00D677B4">
        <w:rPr>
          <w:rFonts w:ascii="Times New Roman" w:hAnsi="Times New Roman" w:cs="Times New Roman"/>
          <w:i/>
          <w:sz w:val="24"/>
        </w:rPr>
        <w:t xml:space="preserve">МБОУ </w:t>
      </w:r>
      <w:proofErr w:type="gramStart"/>
      <w:r w:rsidRPr="00D677B4">
        <w:rPr>
          <w:rFonts w:ascii="Times New Roman" w:hAnsi="Times New Roman" w:cs="Times New Roman"/>
          <w:i/>
          <w:sz w:val="24"/>
        </w:rPr>
        <w:t>ДО</w:t>
      </w:r>
      <w:proofErr w:type="gramEnd"/>
      <w:r w:rsidRPr="00D677B4">
        <w:rPr>
          <w:rFonts w:ascii="Times New Roman" w:hAnsi="Times New Roman" w:cs="Times New Roman"/>
          <w:i/>
          <w:sz w:val="24"/>
        </w:rPr>
        <w:t xml:space="preserve"> </w:t>
      </w:r>
      <w:proofErr w:type="gramStart"/>
      <w:r w:rsidRPr="00D677B4">
        <w:rPr>
          <w:rFonts w:ascii="Times New Roman" w:hAnsi="Times New Roman" w:cs="Times New Roman"/>
          <w:i/>
          <w:sz w:val="24"/>
        </w:rPr>
        <w:t>Дом</w:t>
      </w:r>
      <w:proofErr w:type="gramEnd"/>
      <w:r w:rsidRPr="00D677B4">
        <w:rPr>
          <w:rFonts w:ascii="Times New Roman" w:hAnsi="Times New Roman" w:cs="Times New Roman"/>
          <w:i/>
          <w:sz w:val="24"/>
        </w:rPr>
        <w:t xml:space="preserve"> детского творчества,</w:t>
      </w:r>
    </w:p>
    <w:p w:rsidR="00D677B4" w:rsidRDefault="00D677B4" w:rsidP="00D677B4">
      <w:pPr>
        <w:spacing w:after="0" w:line="240" w:lineRule="auto"/>
        <w:jc w:val="right"/>
        <w:rPr>
          <w:rFonts w:ascii="Times New Roman" w:hAnsi="Times New Roman" w:cs="Times New Roman"/>
          <w:sz w:val="28"/>
        </w:rPr>
      </w:pPr>
      <w:r w:rsidRPr="00D677B4">
        <w:rPr>
          <w:rFonts w:ascii="Times New Roman" w:hAnsi="Times New Roman" w:cs="Times New Roman"/>
          <w:i/>
          <w:sz w:val="24"/>
        </w:rPr>
        <w:t>ЯНАО, г.</w:t>
      </w:r>
      <w:r>
        <w:rPr>
          <w:rFonts w:ascii="Times New Roman" w:hAnsi="Times New Roman" w:cs="Times New Roman"/>
          <w:i/>
          <w:sz w:val="24"/>
        </w:rPr>
        <w:t xml:space="preserve"> </w:t>
      </w:r>
      <w:r w:rsidRPr="00D677B4">
        <w:rPr>
          <w:rFonts w:ascii="Times New Roman" w:hAnsi="Times New Roman" w:cs="Times New Roman"/>
          <w:i/>
          <w:sz w:val="24"/>
        </w:rPr>
        <w:t>Новый Уренгой</w:t>
      </w:r>
    </w:p>
    <w:p w:rsidR="00D677B4" w:rsidRPr="00D677B4" w:rsidRDefault="00D677B4" w:rsidP="00D677B4">
      <w:pPr>
        <w:spacing w:after="0" w:line="240" w:lineRule="auto"/>
        <w:jc w:val="right"/>
        <w:rPr>
          <w:rFonts w:ascii="Times New Roman" w:hAnsi="Times New Roman" w:cs="Times New Roman"/>
          <w:sz w:val="28"/>
        </w:rPr>
      </w:pPr>
    </w:p>
    <w:p w:rsidR="00F21590" w:rsidRPr="00BF5BCC" w:rsidRDefault="00F21590" w:rsidP="00D312F7">
      <w:pPr>
        <w:spacing w:after="0" w:line="240" w:lineRule="auto"/>
        <w:jc w:val="both"/>
        <w:rPr>
          <w:rFonts w:ascii="Times New Roman" w:hAnsi="Times New Roman" w:cs="Times New Roman"/>
          <w:sz w:val="28"/>
        </w:rPr>
      </w:pPr>
      <w:r>
        <w:rPr>
          <w:rFonts w:ascii="Times New Roman" w:hAnsi="Times New Roman" w:cs="Times New Roman"/>
          <w:b/>
          <w:sz w:val="28"/>
        </w:rPr>
        <w:t>Цель:</w:t>
      </w:r>
      <w:r w:rsidR="00BF5BCC">
        <w:rPr>
          <w:rFonts w:ascii="Times New Roman" w:hAnsi="Times New Roman" w:cs="Times New Roman"/>
          <w:b/>
          <w:sz w:val="28"/>
        </w:rPr>
        <w:t xml:space="preserve"> </w:t>
      </w:r>
      <w:r w:rsidR="00BF5BCC">
        <w:rPr>
          <w:rFonts w:ascii="Times New Roman" w:hAnsi="Times New Roman" w:cs="Times New Roman"/>
          <w:sz w:val="28"/>
        </w:rPr>
        <w:t xml:space="preserve">познакомить </w:t>
      </w:r>
      <w:proofErr w:type="gramStart"/>
      <w:r w:rsidR="00BF5BCC">
        <w:rPr>
          <w:rFonts w:ascii="Times New Roman" w:hAnsi="Times New Roman" w:cs="Times New Roman"/>
          <w:sz w:val="28"/>
        </w:rPr>
        <w:t>обучающихся</w:t>
      </w:r>
      <w:proofErr w:type="gramEnd"/>
      <w:r w:rsidR="00BF5BCC">
        <w:rPr>
          <w:rFonts w:ascii="Times New Roman" w:hAnsi="Times New Roman" w:cs="Times New Roman"/>
          <w:sz w:val="28"/>
        </w:rPr>
        <w:t xml:space="preserve"> с правилами техники безопасности при работе с конструктором.</w:t>
      </w:r>
      <w:r w:rsidR="00D312F7">
        <w:rPr>
          <w:rFonts w:ascii="Times New Roman" w:hAnsi="Times New Roman" w:cs="Times New Roman"/>
          <w:sz w:val="28"/>
        </w:rPr>
        <w:t xml:space="preserve"> Дать представление </w:t>
      </w:r>
      <w:proofErr w:type="gramStart"/>
      <w:r w:rsidR="00D312F7">
        <w:rPr>
          <w:rFonts w:ascii="Times New Roman" w:hAnsi="Times New Roman" w:cs="Times New Roman"/>
          <w:sz w:val="28"/>
        </w:rPr>
        <w:t>обучающимся</w:t>
      </w:r>
      <w:proofErr w:type="gramEnd"/>
      <w:r w:rsidR="00D312F7">
        <w:rPr>
          <w:rFonts w:ascii="Times New Roman" w:hAnsi="Times New Roman" w:cs="Times New Roman"/>
          <w:sz w:val="28"/>
        </w:rPr>
        <w:t xml:space="preserve"> о месте робототехнике в информационном пространстве.</w:t>
      </w:r>
    </w:p>
    <w:p w:rsidR="00D312F7" w:rsidRDefault="00F21590" w:rsidP="00D312F7">
      <w:pPr>
        <w:pStyle w:val="4"/>
        <w:widowControl w:val="0"/>
        <w:suppressAutoHyphens/>
        <w:spacing w:before="0" w:after="0"/>
        <w:ind w:left="360"/>
        <w:jc w:val="both"/>
        <w:rPr>
          <w:rFonts w:ascii="Times New Roman" w:hAnsi="Times New Roman"/>
        </w:rPr>
      </w:pPr>
      <w:r>
        <w:rPr>
          <w:rFonts w:ascii="Times New Roman" w:hAnsi="Times New Roman"/>
        </w:rPr>
        <w:t>Задачи:</w:t>
      </w:r>
      <w:r w:rsidR="00D312F7" w:rsidRPr="00D312F7">
        <w:rPr>
          <w:rFonts w:ascii="Times New Roman" w:hAnsi="Times New Roman"/>
        </w:rPr>
        <w:t xml:space="preserve"> </w:t>
      </w:r>
    </w:p>
    <w:p w:rsidR="00D312F7" w:rsidRPr="007F47FB" w:rsidRDefault="00D312F7" w:rsidP="00D312F7">
      <w:pPr>
        <w:pStyle w:val="4"/>
        <w:widowControl w:val="0"/>
        <w:suppressAutoHyphens/>
        <w:spacing w:before="0" w:after="0"/>
        <w:ind w:left="360"/>
        <w:jc w:val="both"/>
        <w:rPr>
          <w:rFonts w:ascii="Times New Roman" w:hAnsi="Times New Roman"/>
        </w:rPr>
      </w:pPr>
      <w:r w:rsidRPr="007F47FB">
        <w:rPr>
          <w:rFonts w:ascii="Times New Roman" w:hAnsi="Times New Roman"/>
        </w:rPr>
        <w:t>Образовательные</w:t>
      </w:r>
    </w:p>
    <w:p w:rsidR="00D312F7" w:rsidRPr="00D312F7" w:rsidRDefault="00D312F7" w:rsidP="00D312F7">
      <w:pPr>
        <w:pStyle w:val="a3"/>
        <w:numPr>
          <w:ilvl w:val="0"/>
          <w:numId w:val="11"/>
        </w:numPr>
        <w:spacing w:after="0" w:line="240" w:lineRule="auto"/>
        <w:ind w:left="709" w:hanging="283"/>
        <w:rPr>
          <w:rFonts w:ascii="Times New Roman" w:eastAsia="DejaVu Sans" w:hAnsi="Times New Roman" w:cs="Times New Roman"/>
          <w:sz w:val="28"/>
          <w:szCs w:val="28"/>
          <w:lang w:eastAsia="he-IL" w:bidi="he-IL"/>
        </w:rPr>
      </w:pPr>
      <w:r w:rsidRPr="00D312F7">
        <w:rPr>
          <w:rFonts w:ascii="Times New Roman" w:eastAsia="DejaVu Sans" w:hAnsi="Times New Roman" w:cs="Times New Roman"/>
          <w:sz w:val="28"/>
          <w:szCs w:val="28"/>
          <w:lang w:eastAsia="he-IL" w:bidi="he-IL"/>
        </w:rPr>
        <w:t xml:space="preserve">Познакомить обучающихся с правилами техники безопасности, видами конструктора, профессией «конструктор». </w:t>
      </w:r>
    </w:p>
    <w:p w:rsidR="00D312F7" w:rsidRDefault="00D312F7" w:rsidP="00D312F7">
      <w:pPr>
        <w:pStyle w:val="1"/>
        <w:numPr>
          <w:ilvl w:val="0"/>
          <w:numId w:val="0"/>
        </w:numPr>
        <w:tabs>
          <w:tab w:val="num" w:pos="0"/>
        </w:tabs>
        <w:ind w:left="360"/>
        <w:rPr>
          <w:b/>
          <w:sz w:val="28"/>
          <w:szCs w:val="28"/>
          <w:lang w:val="ru-RU"/>
        </w:rPr>
      </w:pPr>
      <w:r w:rsidRPr="00D312F7">
        <w:rPr>
          <w:b/>
          <w:sz w:val="28"/>
          <w:szCs w:val="28"/>
          <w:lang w:val="ru-RU"/>
        </w:rPr>
        <w:t>Развивающие</w:t>
      </w:r>
    </w:p>
    <w:p w:rsidR="00D312F7" w:rsidRPr="00D312F7" w:rsidRDefault="00D312F7" w:rsidP="00D312F7">
      <w:pPr>
        <w:pStyle w:val="1"/>
        <w:numPr>
          <w:ilvl w:val="0"/>
          <w:numId w:val="11"/>
        </w:numPr>
        <w:ind w:left="709" w:hanging="283"/>
        <w:rPr>
          <w:b/>
          <w:sz w:val="28"/>
          <w:szCs w:val="28"/>
          <w:lang w:val="ru-RU"/>
        </w:rPr>
      </w:pPr>
      <w:r w:rsidRPr="00BA5D10">
        <w:rPr>
          <w:sz w:val="28"/>
          <w:szCs w:val="28"/>
          <w:lang w:val="ru-RU"/>
        </w:rPr>
        <w:t xml:space="preserve">Развивать у </w:t>
      </w:r>
      <w:proofErr w:type="gramStart"/>
      <w:r>
        <w:rPr>
          <w:sz w:val="28"/>
          <w:szCs w:val="28"/>
          <w:lang w:val="ru-RU"/>
        </w:rPr>
        <w:t>обучающихся</w:t>
      </w:r>
      <w:proofErr w:type="gramEnd"/>
      <w:r w:rsidRPr="00BA5D10">
        <w:rPr>
          <w:sz w:val="28"/>
          <w:szCs w:val="28"/>
          <w:lang w:val="ru-RU"/>
        </w:rPr>
        <w:t xml:space="preserve"> алгоритмическое мышление, навыки конструирования</w:t>
      </w:r>
      <w:r>
        <w:rPr>
          <w:sz w:val="28"/>
          <w:szCs w:val="28"/>
          <w:lang w:val="ru-RU"/>
        </w:rPr>
        <w:t>. Развивать мелкую моторику, внимательность</w:t>
      </w:r>
      <w:r w:rsidRPr="00BA5D10">
        <w:rPr>
          <w:sz w:val="28"/>
          <w:szCs w:val="28"/>
          <w:lang w:val="ru-RU"/>
        </w:rPr>
        <w:t>, аккуратност</w:t>
      </w:r>
      <w:r>
        <w:rPr>
          <w:sz w:val="28"/>
          <w:szCs w:val="28"/>
          <w:lang w:val="ru-RU"/>
        </w:rPr>
        <w:t>ь</w:t>
      </w:r>
      <w:r w:rsidRPr="00BA5D10">
        <w:rPr>
          <w:sz w:val="28"/>
          <w:szCs w:val="28"/>
          <w:lang w:val="ru-RU"/>
        </w:rPr>
        <w:t>.</w:t>
      </w:r>
    </w:p>
    <w:p w:rsidR="00D312F7" w:rsidRDefault="00D312F7" w:rsidP="00D312F7">
      <w:pPr>
        <w:pStyle w:val="4"/>
        <w:widowControl w:val="0"/>
        <w:suppressAutoHyphens/>
        <w:spacing w:before="0" w:after="0"/>
        <w:ind w:left="360"/>
        <w:jc w:val="both"/>
        <w:rPr>
          <w:rFonts w:ascii="Times New Roman" w:hAnsi="Times New Roman"/>
        </w:rPr>
      </w:pPr>
      <w:r w:rsidRPr="007F47FB">
        <w:rPr>
          <w:rFonts w:ascii="Times New Roman" w:hAnsi="Times New Roman"/>
        </w:rPr>
        <w:t>Воспитательные</w:t>
      </w:r>
    </w:p>
    <w:p w:rsidR="00D312F7" w:rsidRDefault="00D312F7" w:rsidP="00D312F7">
      <w:pPr>
        <w:pStyle w:val="4"/>
        <w:widowControl w:val="0"/>
        <w:numPr>
          <w:ilvl w:val="0"/>
          <w:numId w:val="11"/>
        </w:numPr>
        <w:suppressAutoHyphens/>
        <w:spacing w:before="0" w:after="0"/>
        <w:ind w:left="709" w:hanging="283"/>
        <w:jc w:val="both"/>
        <w:rPr>
          <w:rFonts w:ascii="Times New Roman" w:eastAsia="DejaVu Sans" w:hAnsi="Times New Roman"/>
          <w:b w:val="0"/>
          <w:bCs w:val="0"/>
          <w:lang w:eastAsia="he-IL" w:bidi="he-IL"/>
        </w:rPr>
      </w:pPr>
      <w:r w:rsidRPr="00D312F7">
        <w:rPr>
          <w:rFonts w:ascii="Times New Roman" w:eastAsia="DejaVu Sans" w:hAnsi="Times New Roman"/>
          <w:b w:val="0"/>
          <w:bCs w:val="0"/>
          <w:lang w:eastAsia="he-IL" w:bidi="he-IL"/>
        </w:rPr>
        <w:t>Повышать мотивацию учащихся к изобретательству и созданию собственных проектов.</w:t>
      </w:r>
    </w:p>
    <w:p w:rsidR="00D312F7" w:rsidRPr="00D312F7" w:rsidRDefault="00D312F7" w:rsidP="00D312F7">
      <w:pPr>
        <w:pStyle w:val="4"/>
        <w:widowControl w:val="0"/>
        <w:numPr>
          <w:ilvl w:val="0"/>
          <w:numId w:val="11"/>
        </w:numPr>
        <w:suppressAutoHyphens/>
        <w:spacing w:before="0" w:after="0"/>
        <w:ind w:left="709" w:hanging="283"/>
        <w:jc w:val="both"/>
        <w:rPr>
          <w:rFonts w:ascii="Times New Roman" w:eastAsia="DejaVu Sans" w:hAnsi="Times New Roman"/>
          <w:b w:val="0"/>
          <w:bCs w:val="0"/>
          <w:lang w:eastAsia="he-IL" w:bidi="he-IL"/>
        </w:rPr>
      </w:pPr>
      <w:r w:rsidRPr="00D312F7">
        <w:rPr>
          <w:rFonts w:ascii="Times New Roman" w:eastAsia="DejaVu Sans" w:hAnsi="Times New Roman"/>
          <w:b w:val="0"/>
          <w:bCs w:val="0"/>
          <w:lang w:eastAsia="he-IL" w:bidi="he-IL"/>
        </w:rPr>
        <w:t>Формировать у учащихся стремления к получению качественного результата.</w:t>
      </w:r>
    </w:p>
    <w:p w:rsidR="00F21590" w:rsidRPr="00CD5054" w:rsidRDefault="00D312F7" w:rsidP="00D312F7">
      <w:pPr>
        <w:pStyle w:val="4"/>
        <w:widowControl w:val="0"/>
        <w:numPr>
          <w:ilvl w:val="0"/>
          <w:numId w:val="11"/>
        </w:numPr>
        <w:suppressAutoHyphens/>
        <w:spacing w:before="0" w:after="0"/>
        <w:ind w:left="709" w:hanging="283"/>
        <w:jc w:val="both"/>
        <w:rPr>
          <w:rFonts w:ascii="Times New Roman" w:eastAsia="DejaVu Sans" w:hAnsi="Times New Roman"/>
          <w:b w:val="0"/>
          <w:bCs w:val="0"/>
          <w:lang w:eastAsia="he-IL" w:bidi="he-IL"/>
        </w:rPr>
      </w:pPr>
      <w:r w:rsidRPr="00D312F7">
        <w:rPr>
          <w:rFonts w:ascii="Times New Roman" w:eastAsia="DejaVu Sans" w:hAnsi="Times New Roman"/>
          <w:b w:val="0"/>
          <w:bCs w:val="0"/>
          <w:lang w:eastAsia="he-IL" w:bidi="he-IL"/>
        </w:rPr>
        <w:t>Формировать навыки работы в команде: распределение между собой обязанностей, освоение культуры и этики общения.</w:t>
      </w:r>
    </w:p>
    <w:p w:rsidR="00F21590" w:rsidRPr="00CD5054" w:rsidRDefault="00F21590" w:rsidP="00D312F7">
      <w:pPr>
        <w:spacing w:after="0" w:line="240" w:lineRule="auto"/>
        <w:jc w:val="both"/>
        <w:rPr>
          <w:rFonts w:ascii="Times New Roman" w:hAnsi="Times New Roman" w:cs="Times New Roman"/>
          <w:b/>
          <w:sz w:val="28"/>
        </w:rPr>
      </w:pPr>
      <w:r>
        <w:rPr>
          <w:rFonts w:ascii="Times New Roman" w:hAnsi="Times New Roman" w:cs="Times New Roman"/>
          <w:b/>
          <w:sz w:val="28"/>
        </w:rPr>
        <w:t>Оборудование:</w:t>
      </w:r>
      <w:r w:rsidR="00D312F7">
        <w:rPr>
          <w:rFonts w:ascii="Times New Roman" w:hAnsi="Times New Roman" w:cs="Times New Roman"/>
          <w:b/>
          <w:sz w:val="28"/>
        </w:rPr>
        <w:t xml:space="preserve"> </w:t>
      </w:r>
      <w:r w:rsidR="006A6A7E" w:rsidRPr="006A6A7E">
        <w:rPr>
          <w:rFonts w:ascii="Times New Roman" w:hAnsi="Times New Roman" w:cs="Times New Roman"/>
          <w:sz w:val="28"/>
        </w:rPr>
        <w:t xml:space="preserve">ноутбук, </w:t>
      </w:r>
      <w:proofErr w:type="gramStart"/>
      <w:r w:rsidR="006A6A7E" w:rsidRPr="006A6A7E">
        <w:rPr>
          <w:rFonts w:ascii="Times New Roman" w:hAnsi="Times New Roman" w:cs="Times New Roman"/>
          <w:sz w:val="28"/>
        </w:rPr>
        <w:t>м</w:t>
      </w:r>
      <w:proofErr w:type="gramEnd"/>
      <w:r w:rsidR="006A6A7E" w:rsidRPr="006A6A7E">
        <w:rPr>
          <w:rFonts w:ascii="Times New Roman" w:hAnsi="Times New Roman" w:cs="Times New Roman"/>
          <w:sz w:val="28"/>
        </w:rPr>
        <w:t xml:space="preserve">/проектор, экран, конструктор </w:t>
      </w:r>
      <w:r w:rsidR="006A6A7E" w:rsidRPr="006A6A7E">
        <w:rPr>
          <w:rFonts w:ascii="Times New Roman" w:hAnsi="Times New Roman" w:cs="Times New Roman"/>
          <w:sz w:val="28"/>
          <w:lang w:val="en-US"/>
        </w:rPr>
        <w:t>LEGO</w:t>
      </w:r>
      <w:r w:rsidR="006A6A7E" w:rsidRPr="006A6A7E">
        <w:rPr>
          <w:rFonts w:ascii="Times New Roman" w:hAnsi="Times New Roman" w:cs="Times New Roman"/>
          <w:sz w:val="28"/>
        </w:rPr>
        <w:t xml:space="preserve"> </w:t>
      </w:r>
      <w:proofErr w:type="spellStart"/>
      <w:r w:rsidR="006A6A7E" w:rsidRPr="006A6A7E">
        <w:rPr>
          <w:rFonts w:ascii="Times New Roman" w:hAnsi="Times New Roman" w:cs="Times New Roman"/>
          <w:sz w:val="28"/>
          <w:lang w:val="en-US"/>
        </w:rPr>
        <w:t>WeDo</w:t>
      </w:r>
      <w:proofErr w:type="spellEnd"/>
    </w:p>
    <w:p w:rsidR="006A6A7E" w:rsidRPr="006A6A7E" w:rsidRDefault="006A6A7E" w:rsidP="00D312F7">
      <w:pPr>
        <w:spacing w:after="0" w:line="240" w:lineRule="auto"/>
        <w:jc w:val="both"/>
        <w:rPr>
          <w:rFonts w:ascii="Times New Roman" w:hAnsi="Times New Roman" w:cs="Times New Roman"/>
          <w:sz w:val="28"/>
        </w:rPr>
      </w:pPr>
    </w:p>
    <w:p w:rsidR="00F21590" w:rsidRDefault="00F21590" w:rsidP="00D312F7">
      <w:pPr>
        <w:spacing w:after="0" w:line="240" w:lineRule="auto"/>
        <w:jc w:val="center"/>
        <w:rPr>
          <w:rFonts w:ascii="Times New Roman" w:hAnsi="Times New Roman" w:cs="Times New Roman"/>
          <w:b/>
          <w:sz w:val="28"/>
        </w:rPr>
      </w:pPr>
      <w:r>
        <w:rPr>
          <w:rFonts w:ascii="Times New Roman" w:hAnsi="Times New Roman" w:cs="Times New Roman"/>
          <w:b/>
          <w:sz w:val="28"/>
        </w:rPr>
        <w:t>Ход урока</w:t>
      </w:r>
    </w:p>
    <w:p w:rsidR="00F21590" w:rsidRDefault="00F21590" w:rsidP="00D312F7">
      <w:pPr>
        <w:pStyle w:val="a3"/>
        <w:numPr>
          <w:ilvl w:val="0"/>
          <w:numId w:val="1"/>
        </w:numPr>
        <w:spacing w:after="0" w:line="240" w:lineRule="auto"/>
        <w:jc w:val="both"/>
        <w:rPr>
          <w:rFonts w:ascii="Times New Roman" w:hAnsi="Times New Roman" w:cs="Times New Roman"/>
          <w:b/>
          <w:sz w:val="28"/>
        </w:rPr>
      </w:pPr>
      <w:r>
        <w:rPr>
          <w:rFonts w:ascii="Times New Roman" w:hAnsi="Times New Roman" w:cs="Times New Roman"/>
          <w:b/>
          <w:sz w:val="28"/>
        </w:rPr>
        <w:t>Организационный момент</w:t>
      </w:r>
    </w:p>
    <w:p w:rsidR="00F21590" w:rsidRPr="00D677B4" w:rsidRDefault="00F21590" w:rsidP="00D312F7">
      <w:pPr>
        <w:pStyle w:val="a3"/>
        <w:spacing w:after="0" w:line="240" w:lineRule="auto"/>
        <w:ind w:left="426"/>
        <w:jc w:val="both"/>
        <w:rPr>
          <w:rFonts w:ascii="Times New Roman" w:hAnsi="Times New Roman" w:cs="Times New Roman"/>
          <w:sz w:val="28"/>
        </w:rPr>
      </w:pPr>
      <w:r>
        <w:rPr>
          <w:rFonts w:ascii="Times New Roman" w:hAnsi="Times New Roman" w:cs="Times New Roman"/>
          <w:sz w:val="28"/>
        </w:rPr>
        <w:t>Вступительное слово педагога. Знакомство с детьми.</w:t>
      </w:r>
    </w:p>
    <w:p w:rsidR="006A6A7E" w:rsidRPr="00D677B4" w:rsidRDefault="006A6A7E" w:rsidP="00D312F7">
      <w:pPr>
        <w:pStyle w:val="a3"/>
        <w:spacing w:after="0" w:line="240" w:lineRule="auto"/>
        <w:ind w:left="426"/>
        <w:jc w:val="both"/>
        <w:rPr>
          <w:rFonts w:ascii="Times New Roman" w:hAnsi="Times New Roman" w:cs="Times New Roman"/>
          <w:sz w:val="28"/>
        </w:rPr>
      </w:pPr>
    </w:p>
    <w:p w:rsidR="00F21590" w:rsidRDefault="00F21590" w:rsidP="00D312F7">
      <w:pPr>
        <w:pStyle w:val="a3"/>
        <w:numPr>
          <w:ilvl w:val="0"/>
          <w:numId w:val="1"/>
        </w:numPr>
        <w:spacing w:after="0" w:line="240" w:lineRule="auto"/>
        <w:jc w:val="both"/>
        <w:rPr>
          <w:rFonts w:ascii="Times New Roman" w:hAnsi="Times New Roman" w:cs="Times New Roman"/>
          <w:b/>
          <w:sz w:val="28"/>
        </w:rPr>
      </w:pPr>
      <w:r>
        <w:rPr>
          <w:rFonts w:ascii="Times New Roman" w:hAnsi="Times New Roman" w:cs="Times New Roman"/>
          <w:b/>
          <w:sz w:val="28"/>
        </w:rPr>
        <w:t>Изучение нового материала</w:t>
      </w:r>
    </w:p>
    <w:p w:rsidR="006A6A7E" w:rsidRPr="00CD5054" w:rsidRDefault="00F21590" w:rsidP="00CD5054">
      <w:pPr>
        <w:pStyle w:val="a3"/>
        <w:numPr>
          <w:ilvl w:val="0"/>
          <w:numId w:val="2"/>
        </w:numPr>
        <w:spacing w:after="0" w:line="240" w:lineRule="auto"/>
        <w:jc w:val="both"/>
        <w:rPr>
          <w:rFonts w:ascii="Times New Roman" w:hAnsi="Times New Roman" w:cs="Times New Roman"/>
          <w:b/>
          <w:sz w:val="28"/>
        </w:rPr>
      </w:pPr>
      <w:r>
        <w:rPr>
          <w:rFonts w:ascii="Times New Roman" w:hAnsi="Times New Roman" w:cs="Times New Roman"/>
          <w:b/>
          <w:sz w:val="28"/>
        </w:rPr>
        <w:t>Техника безоп</w:t>
      </w:r>
      <w:r w:rsidR="00A524F2">
        <w:rPr>
          <w:rFonts w:ascii="Times New Roman" w:hAnsi="Times New Roman" w:cs="Times New Roman"/>
          <w:b/>
          <w:sz w:val="28"/>
        </w:rPr>
        <w:t>асности в компьютерном кабинете</w:t>
      </w:r>
    </w:p>
    <w:tbl>
      <w:tblPr>
        <w:tblStyle w:val="a4"/>
        <w:tblW w:w="0" w:type="auto"/>
        <w:tblInd w:w="624"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2710"/>
        <w:gridCol w:w="2710"/>
        <w:gridCol w:w="2711"/>
      </w:tblGrid>
      <w:tr w:rsidR="006A6A7E" w:rsidTr="00CD5054">
        <w:tc>
          <w:tcPr>
            <w:tcW w:w="2710" w:type="dxa"/>
            <w:vAlign w:val="center"/>
          </w:tcPr>
          <w:p w:rsidR="006A6A7E" w:rsidRDefault="006A6A7E" w:rsidP="006A6A7E">
            <w:pPr>
              <w:pStyle w:val="a3"/>
              <w:ind w:left="0"/>
              <w:jc w:val="center"/>
              <w:rPr>
                <w:rFonts w:ascii="Times New Roman" w:hAnsi="Times New Roman" w:cs="Times New Roman"/>
                <w:b/>
                <w:sz w:val="28"/>
                <w:lang w:val="en-US"/>
              </w:rPr>
            </w:pPr>
            <w:r>
              <w:rPr>
                <w:rFonts w:ascii="Times New Roman" w:hAnsi="Times New Roman" w:cs="Times New Roman"/>
                <w:b/>
                <w:noProof/>
                <w:sz w:val="28"/>
                <w:lang w:eastAsia="ru-RU"/>
              </w:rPr>
              <w:drawing>
                <wp:inline distT="0" distB="0" distL="0" distR="0">
                  <wp:extent cx="1107546" cy="866775"/>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cstate="print"/>
                          <a:srcRect l="32745" t="29487" r="56180" b="58974"/>
                          <a:stretch>
                            <a:fillRect/>
                          </a:stretch>
                        </pic:blipFill>
                        <pic:spPr bwMode="auto">
                          <a:xfrm>
                            <a:off x="0" y="0"/>
                            <a:ext cx="1107546" cy="866775"/>
                          </a:xfrm>
                          <a:prstGeom prst="rect">
                            <a:avLst/>
                          </a:prstGeom>
                          <a:noFill/>
                          <a:ln w="9525">
                            <a:noFill/>
                            <a:miter lim="800000"/>
                            <a:headEnd/>
                            <a:tailEnd/>
                          </a:ln>
                        </pic:spPr>
                      </pic:pic>
                    </a:graphicData>
                  </a:graphic>
                </wp:inline>
              </w:drawing>
            </w:r>
          </w:p>
        </w:tc>
        <w:tc>
          <w:tcPr>
            <w:tcW w:w="2710" w:type="dxa"/>
            <w:vAlign w:val="center"/>
          </w:tcPr>
          <w:p w:rsidR="006A6A7E" w:rsidRDefault="006A6A7E" w:rsidP="006A6A7E">
            <w:pPr>
              <w:pStyle w:val="a3"/>
              <w:ind w:left="0"/>
              <w:jc w:val="center"/>
              <w:rPr>
                <w:rFonts w:ascii="Times New Roman" w:hAnsi="Times New Roman" w:cs="Times New Roman"/>
                <w:b/>
                <w:sz w:val="28"/>
                <w:lang w:val="en-US"/>
              </w:rPr>
            </w:pPr>
            <w:r w:rsidRPr="006A6A7E">
              <w:rPr>
                <w:rFonts w:ascii="Times New Roman" w:hAnsi="Times New Roman" w:cs="Times New Roman"/>
                <w:b/>
                <w:noProof/>
                <w:sz w:val="28"/>
                <w:lang w:eastAsia="ru-RU"/>
              </w:rPr>
              <w:drawing>
                <wp:inline distT="0" distB="0" distL="0" distR="0">
                  <wp:extent cx="1071033" cy="876300"/>
                  <wp:effectExtent l="19050" t="0" r="0" b="0"/>
                  <wp:docPr id="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cstate="print"/>
                          <a:srcRect l="43981" t="29487" r="45425" b="58974"/>
                          <a:stretch>
                            <a:fillRect/>
                          </a:stretch>
                        </pic:blipFill>
                        <pic:spPr bwMode="auto">
                          <a:xfrm>
                            <a:off x="0" y="0"/>
                            <a:ext cx="1071033" cy="876300"/>
                          </a:xfrm>
                          <a:prstGeom prst="rect">
                            <a:avLst/>
                          </a:prstGeom>
                          <a:noFill/>
                          <a:ln w="9525">
                            <a:noFill/>
                            <a:miter lim="800000"/>
                            <a:headEnd/>
                            <a:tailEnd/>
                          </a:ln>
                        </pic:spPr>
                      </pic:pic>
                    </a:graphicData>
                  </a:graphic>
                </wp:inline>
              </w:drawing>
            </w:r>
          </w:p>
        </w:tc>
        <w:tc>
          <w:tcPr>
            <w:tcW w:w="2711" w:type="dxa"/>
            <w:vAlign w:val="center"/>
          </w:tcPr>
          <w:p w:rsidR="006A6A7E" w:rsidRDefault="006A6A7E" w:rsidP="006A6A7E">
            <w:pPr>
              <w:pStyle w:val="a3"/>
              <w:ind w:left="0"/>
              <w:jc w:val="center"/>
              <w:rPr>
                <w:rFonts w:ascii="Times New Roman" w:hAnsi="Times New Roman" w:cs="Times New Roman"/>
                <w:b/>
                <w:sz w:val="28"/>
                <w:lang w:val="en-US"/>
              </w:rPr>
            </w:pPr>
            <w:r w:rsidRPr="006A6A7E">
              <w:rPr>
                <w:rFonts w:ascii="Times New Roman" w:hAnsi="Times New Roman" w:cs="Times New Roman"/>
                <w:b/>
                <w:noProof/>
                <w:sz w:val="28"/>
                <w:lang w:eastAsia="ru-RU"/>
              </w:rPr>
              <w:drawing>
                <wp:inline distT="0" distB="0" distL="0" distR="0">
                  <wp:extent cx="1132114" cy="866775"/>
                  <wp:effectExtent l="19050" t="0" r="0" b="0"/>
                  <wp:docPr id="2"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cstate="print"/>
                          <a:srcRect l="55217" t="30555" r="34510" b="58974"/>
                          <a:stretch>
                            <a:fillRect/>
                          </a:stretch>
                        </pic:blipFill>
                        <pic:spPr bwMode="auto">
                          <a:xfrm>
                            <a:off x="0" y="0"/>
                            <a:ext cx="1132114" cy="866775"/>
                          </a:xfrm>
                          <a:prstGeom prst="rect">
                            <a:avLst/>
                          </a:prstGeom>
                          <a:noFill/>
                          <a:ln w="9525">
                            <a:noFill/>
                            <a:miter lim="800000"/>
                            <a:headEnd/>
                            <a:tailEnd/>
                          </a:ln>
                        </pic:spPr>
                      </pic:pic>
                    </a:graphicData>
                  </a:graphic>
                </wp:inline>
              </w:drawing>
            </w:r>
          </w:p>
        </w:tc>
      </w:tr>
      <w:tr w:rsidR="006A6A7E" w:rsidTr="00CD5054">
        <w:tc>
          <w:tcPr>
            <w:tcW w:w="2710" w:type="dxa"/>
            <w:vAlign w:val="center"/>
          </w:tcPr>
          <w:p w:rsidR="006A6A7E" w:rsidRDefault="006A6A7E" w:rsidP="006A6A7E">
            <w:pPr>
              <w:pStyle w:val="a3"/>
              <w:ind w:left="0"/>
              <w:jc w:val="center"/>
              <w:rPr>
                <w:rFonts w:ascii="Times New Roman" w:hAnsi="Times New Roman" w:cs="Times New Roman"/>
                <w:b/>
                <w:sz w:val="28"/>
                <w:lang w:val="en-US"/>
              </w:rPr>
            </w:pPr>
            <w:r w:rsidRPr="006A6A7E">
              <w:rPr>
                <w:rFonts w:ascii="Times New Roman" w:hAnsi="Times New Roman" w:cs="Times New Roman"/>
                <w:b/>
                <w:noProof/>
                <w:sz w:val="28"/>
                <w:lang w:eastAsia="ru-RU"/>
              </w:rPr>
              <w:drawing>
                <wp:inline distT="0" distB="0" distL="0" distR="0">
                  <wp:extent cx="1103642" cy="847725"/>
                  <wp:effectExtent l="19050" t="0" r="1258" b="0"/>
                  <wp:docPr id="3"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cstate="print"/>
                          <a:srcRect l="43821" t="48718" r="45104" b="39957"/>
                          <a:stretch>
                            <a:fillRect/>
                          </a:stretch>
                        </pic:blipFill>
                        <pic:spPr bwMode="auto">
                          <a:xfrm>
                            <a:off x="0" y="0"/>
                            <a:ext cx="1103642" cy="847725"/>
                          </a:xfrm>
                          <a:prstGeom prst="rect">
                            <a:avLst/>
                          </a:prstGeom>
                          <a:noFill/>
                          <a:ln w="9525">
                            <a:noFill/>
                            <a:miter lim="800000"/>
                            <a:headEnd/>
                            <a:tailEnd/>
                          </a:ln>
                        </pic:spPr>
                      </pic:pic>
                    </a:graphicData>
                  </a:graphic>
                </wp:inline>
              </w:drawing>
            </w:r>
          </w:p>
        </w:tc>
        <w:tc>
          <w:tcPr>
            <w:tcW w:w="2710" w:type="dxa"/>
            <w:vAlign w:val="center"/>
          </w:tcPr>
          <w:p w:rsidR="006A6A7E" w:rsidRDefault="006A6A7E" w:rsidP="006A6A7E">
            <w:pPr>
              <w:pStyle w:val="a3"/>
              <w:ind w:left="0"/>
              <w:jc w:val="center"/>
              <w:rPr>
                <w:rFonts w:ascii="Times New Roman" w:hAnsi="Times New Roman" w:cs="Times New Roman"/>
                <w:b/>
                <w:sz w:val="28"/>
                <w:lang w:val="en-US"/>
              </w:rPr>
            </w:pPr>
            <w:r w:rsidRPr="006A6A7E">
              <w:rPr>
                <w:rFonts w:ascii="Times New Roman" w:hAnsi="Times New Roman" w:cs="Times New Roman"/>
                <w:b/>
                <w:noProof/>
                <w:sz w:val="28"/>
                <w:lang w:eastAsia="ru-RU"/>
              </w:rPr>
              <w:drawing>
                <wp:inline distT="0" distB="0" distL="0" distR="0">
                  <wp:extent cx="1055658" cy="847725"/>
                  <wp:effectExtent l="19050" t="0" r="0" b="0"/>
                  <wp:docPr id="4"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cstate="print"/>
                          <a:srcRect l="32745" t="48718" r="56661" b="39957"/>
                          <a:stretch>
                            <a:fillRect/>
                          </a:stretch>
                        </pic:blipFill>
                        <pic:spPr bwMode="auto">
                          <a:xfrm>
                            <a:off x="0" y="0"/>
                            <a:ext cx="1055658" cy="847725"/>
                          </a:xfrm>
                          <a:prstGeom prst="rect">
                            <a:avLst/>
                          </a:prstGeom>
                          <a:noFill/>
                          <a:ln w="9525">
                            <a:noFill/>
                            <a:miter lim="800000"/>
                            <a:headEnd/>
                            <a:tailEnd/>
                          </a:ln>
                        </pic:spPr>
                      </pic:pic>
                    </a:graphicData>
                  </a:graphic>
                </wp:inline>
              </w:drawing>
            </w:r>
          </w:p>
        </w:tc>
        <w:tc>
          <w:tcPr>
            <w:tcW w:w="2711" w:type="dxa"/>
            <w:vAlign w:val="center"/>
          </w:tcPr>
          <w:p w:rsidR="006A6A7E" w:rsidRDefault="006A6A7E" w:rsidP="006A6A7E">
            <w:pPr>
              <w:pStyle w:val="a3"/>
              <w:ind w:left="0"/>
              <w:jc w:val="center"/>
              <w:rPr>
                <w:rFonts w:ascii="Times New Roman" w:hAnsi="Times New Roman" w:cs="Times New Roman"/>
                <w:b/>
                <w:sz w:val="28"/>
                <w:lang w:val="en-US"/>
              </w:rPr>
            </w:pPr>
            <w:r w:rsidRPr="006A6A7E">
              <w:rPr>
                <w:rFonts w:ascii="Times New Roman" w:hAnsi="Times New Roman" w:cs="Times New Roman"/>
                <w:b/>
                <w:noProof/>
                <w:sz w:val="28"/>
                <w:lang w:eastAsia="ru-RU"/>
              </w:rPr>
              <w:drawing>
                <wp:inline distT="0" distB="0" distL="0" distR="0">
                  <wp:extent cx="1123304" cy="933450"/>
                  <wp:effectExtent l="19050" t="0" r="646" b="0"/>
                  <wp:docPr id="5"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cstate="print"/>
                          <a:srcRect l="54735" t="48504" r="33868" b="38889"/>
                          <a:stretch>
                            <a:fillRect/>
                          </a:stretch>
                        </pic:blipFill>
                        <pic:spPr bwMode="auto">
                          <a:xfrm>
                            <a:off x="0" y="0"/>
                            <a:ext cx="1123304" cy="933450"/>
                          </a:xfrm>
                          <a:prstGeom prst="rect">
                            <a:avLst/>
                          </a:prstGeom>
                          <a:noFill/>
                          <a:ln w="9525">
                            <a:noFill/>
                            <a:miter lim="800000"/>
                            <a:headEnd/>
                            <a:tailEnd/>
                          </a:ln>
                        </pic:spPr>
                      </pic:pic>
                    </a:graphicData>
                  </a:graphic>
                </wp:inline>
              </w:drawing>
            </w:r>
          </w:p>
        </w:tc>
      </w:tr>
      <w:tr w:rsidR="006A6A7E" w:rsidTr="00CD5054">
        <w:tc>
          <w:tcPr>
            <w:tcW w:w="2710" w:type="dxa"/>
            <w:vAlign w:val="center"/>
          </w:tcPr>
          <w:p w:rsidR="006A6A7E" w:rsidRDefault="006A6A7E" w:rsidP="006A6A7E">
            <w:pPr>
              <w:pStyle w:val="a3"/>
              <w:ind w:left="0"/>
              <w:jc w:val="center"/>
              <w:rPr>
                <w:rFonts w:ascii="Times New Roman" w:hAnsi="Times New Roman" w:cs="Times New Roman"/>
                <w:b/>
                <w:sz w:val="28"/>
                <w:lang w:val="en-US"/>
              </w:rPr>
            </w:pPr>
            <w:r w:rsidRPr="006A6A7E">
              <w:rPr>
                <w:rFonts w:ascii="Times New Roman" w:hAnsi="Times New Roman" w:cs="Times New Roman"/>
                <w:b/>
                <w:noProof/>
                <w:sz w:val="28"/>
                <w:lang w:eastAsia="ru-RU"/>
              </w:rPr>
              <w:lastRenderedPageBreak/>
              <w:drawing>
                <wp:inline distT="0" distB="0" distL="0" distR="0">
                  <wp:extent cx="1016353" cy="819150"/>
                  <wp:effectExtent l="19050" t="0" r="0" b="0"/>
                  <wp:docPr id="6"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cstate="print"/>
                          <a:srcRect l="32745" t="67735" r="56501" b="20726"/>
                          <a:stretch>
                            <a:fillRect/>
                          </a:stretch>
                        </pic:blipFill>
                        <pic:spPr bwMode="auto">
                          <a:xfrm>
                            <a:off x="0" y="0"/>
                            <a:ext cx="1016353" cy="819150"/>
                          </a:xfrm>
                          <a:prstGeom prst="rect">
                            <a:avLst/>
                          </a:prstGeom>
                          <a:noFill/>
                          <a:ln w="9525">
                            <a:noFill/>
                            <a:miter lim="800000"/>
                            <a:headEnd/>
                            <a:tailEnd/>
                          </a:ln>
                        </pic:spPr>
                      </pic:pic>
                    </a:graphicData>
                  </a:graphic>
                </wp:inline>
              </w:drawing>
            </w:r>
          </w:p>
        </w:tc>
        <w:tc>
          <w:tcPr>
            <w:tcW w:w="2710" w:type="dxa"/>
            <w:vAlign w:val="center"/>
          </w:tcPr>
          <w:p w:rsidR="006A6A7E" w:rsidRDefault="006A6A7E" w:rsidP="006A6A7E">
            <w:pPr>
              <w:pStyle w:val="a3"/>
              <w:ind w:left="0"/>
              <w:jc w:val="center"/>
              <w:rPr>
                <w:rFonts w:ascii="Times New Roman" w:hAnsi="Times New Roman" w:cs="Times New Roman"/>
                <w:b/>
                <w:sz w:val="28"/>
                <w:lang w:val="en-US"/>
              </w:rPr>
            </w:pPr>
            <w:r w:rsidRPr="006A6A7E">
              <w:rPr>
                <w:rFonts w:ascii="Times New Roman" w:hAnsi="Times New Roman" w:cs="Times New Roman"/>
                <w:b/>
                <w:noProof/>
                <w:sz w:val="28"/>
                <w:lang w:eastAsia="ru-RU"/>
              </w:rPr>
              <w:drawing>
                <wp:inline distT="0" distB="0" distL="0" distR="0">
                  <wp:extent cx="1095375" cy="910004"/>
                  <wp:effectExtent l="19050" t="0" r="9525" b="0"/>
                  <wp:docPr id="7"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cstate="print"/>
                          <a:srcRect l="44302" t="67949" r="45265" b="20512"/>
                          <a:stretch>
                            <a:fillRect/>
                          </a:stretch>
                        </pic:blipFill>
                        <pic:spPr bwMode="auto">
                          <a:xfrm>
                            <a:off x="0" y="0"/>
                            <a:ext cx="1098756" cy="912813"/>
                          </a:xfrm>
                          <a:prstGeom prst="rect">
                            <a:avLst/>
                          </a:prstGeom>
                          <a:noFill/>
                          <a:ln w="9525">
                            <a:noFill/>
                            <a:miter lim="800000"/>
                            <a:headEnd/>
                            <a:tailEnd/>
                          </a:ln>
                        </pic:spPr>
                      </pic:pic>
                    </a:graphicData>
                  </a:graphic>
                </wp:inline>
              </w:drawing>
            </w:r>
          </w:p>
        </w:tc>
        <w:tc>
          <w:tcPr>
            <w:tcW w:w="2711" w:type="dxa"/>
            <w:vAlign w:val="center"/>
          </w:tcPr>
          <w:p w:rsidR="006A6A7E" w:rsidRDefault="006A6A7E" w:rsidP="006A6A7E">
            <w:pPr>
              <w:pStyle w:val="a3"/>
              <w:ind w:left="0"/>
              <w:jc w:val="center"/>
              <w:rPr>
                <w:rFonts w:ascii="Times New Roman" w:hAnsi="Times New Roman" w:cs="Times New Roman"/>
                <w:b/>
                <w:sz w:val="28"/>
                <w:lang w:val="en-US"/>
              </w:rPr>
            </w:pPr>
            <w:r w:rsidRPr="006A6A7E">
              <w:rPr>
                <w:rFonts w:ascii="Times New Roman" w:hAnsi="Times New Roman" w:cs="Times New Roman"/>
                <w:b/>
                <w:noProof/>
                <w:sz w:val="28"/>
                <w:lang w:eastAsia="ru-RU"/>
              </w:rPr>
              <w:drawing>
                <wp:inline distT="0" distB="0" distL="0" distR="0">
                  <wp:extent cx="1194594" cy="819150"/>
                  <wp:effectExtent l="19050" t="0" r="5556" b="0"/>
                  <wp:docPr id="8"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cstate="print"/>
                          <a:srcRect l="55217" t="68590" r="33547" b="21154"/>
                          <a:stretch>
                            <a:fillRect/>
                          </a:stretch>
                        </pic:blipFill>
                        <pic:spPr bwMode="auto">
                          <a:xfrm>
                            <a:off x="0" y="0"/>
                            <a:ext cx="1194594" cy="819150"/>
                          </a:xfrm>
                          <a:prstGeom prst="rect">
                            <a:avLst/>
                          </a:prstGeom>
                          <a:noFill/>
                          <a:ln w="9525">
                            <a:noFill/>
                            <a:miter lim="800000"/>
                            <a:headEnd/>
                            <a:tailEnd/>
                          </a:ln>
                        </pic:spPr>
                      </pic:pic>
                    </a:graphicData>
                  </a:graphic>
                </wp:inline>
              </w:drawing>
            </w:r>
          </w:p>
        </w:tc>
      </w:tr>
    </w:tbl>
    <w:p w:rsidR="00F21590" w:rsidRPr="006A6A7E" w:rsidRDefault="00F21590" w:rsidP="00D312F7">
      <w:pPr>
        <w:pStyle w:val="a3"/>
        <w:numPr>
          <w:ilvl w:val="0"/>
          <w:numId w:val="2"/>
        </w:numPr>
        <w:spacing w:after="0" w:line="240" w:lineRule="auto"/>
        <w:jc w:val="both"/>
        <w:rPr>
          <w:rFonts w:ascii="Times New Roman" w:hAnsi="Times New Roman" w:cs="Times New Roman"/>
          <w:b/>
          <w:sz w:val="28"/>
        </w:rPr>
      </w:pPr>
      <w:r>
        <w:rPr>
          <w:rFonts w:ascii="Times New Roman" w:hAnsi="Times New Roman" w:cs="Times New Roman"/>
          <w:b/>
          <w:sz w:val="28"/>
        </w:rPr>
        <w:t>Техника безопасн</w:t>
      </w:r>
      <w:r w:rsidR="00A524F2">
        <w:rPr>
          <w:rFonts w:ascii="Times New Roman" w:hAnsi="Times New Roman" w:cs="Times New Roman"/>
          <w:b/>
          <w:sz w:val="28"/>
        </w:rPr>
        <w:t>ости при работе с конструктором</w:t>
      </w:r>
    </w:p>
    <w:p w:rsidR="006A6A7E" w:rsidRDefault="006A6A7E" w:rsidP="006A6A7E">
      <w:pPr>
        <w:pStyle w:val="a3"/>
        <w:spacing w:after="0" w:line="240" w:lineRule="auto"/>
        <w:ind w:left="1440"/>
        <w:jc w:val="both"/>
        <w:rPr>
          <w:rFonts w:ascii="Times New Roman" w:hAnsi="Times New Roman" w:cs="Times New Roman"/>
          <w:b/>
          <w:sz w:val="28"/>
        </w:rPr>
      </w:pPr>
    </w:p>
    <w:tbl>
      <w:tblPr>
        <w:tblStyle w:val="a4"/>
        <w:tblW w:w="0" w:type="auto"/>
        <w:tblInd w:w="-31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9889"/>
      </w:tblGrid>
      <w:tr w:rsidR="00AC33B0" w:rsidTr="006A6A7E">
        <w:tc>
          <w:tcPr>
            <w:tcW w:w="9889" w:type="dxa"/>
          </w:tcPr>
          <w:p w:rsidR="00AC33B0" w:rsidRPr="00AC33B0" w:rsidRDefault="00AC33B0" w:rsidP="00D312F7">
            <w:pPr>
              <w:shd w:val="clear" w:color="auto" w:fill="FFFFFF"/>
              <w:autoSpaceDE w:val="0"/>
              <w:jc w:val="center"/>
              <w:rPr>
                <w:rFonts w:ascii="Times New Roman" w:hAnsi="Times New Roman" w:cs="Times New Roman"/>
              </w:rPr>
            </w:pPr>
            <w:r w:rsidRPr="00AC33B0">
              <w:rPr>
                <w:rFonts w:ascii="Times New Roman" w:eastAsia="Times New Roman" w:hAnsi="Times New Roman" w:cs="Times New Roman"/>
                <w:b/>
                <w:smallCaps/>
                <w:color w:val="000000"/>
                <w:sz w:val="28"/>
                <w:szCs w:val="28"/>
                <w:u w:val="single"/>
                <w:lang w:eastAsia="ru-RU"/>
              </w:rPr>
              <w:t>общие правила техники безопасности</w:t>
            </w:r>
          </w:p>
          <w:p w:rsidR="00AC33B0" w:rsidRPr="00AC33B0" w:rsidRDefault="00AC33B0" w:rsidP="00D312F7">
            <w:pPr>
              <w:shd w:val="clear" w:color="auto" w:fill="FFFFFF"/>
              <w:autoSpaceDE w:val="0"/>
              <w:jc w:val="both"/>
              <w:rPr>
                <w:rFonts w:ascii="Times New Roman" w:hAnsi="Times New Roman" w:cs="Times New Roman"/>
              </w:rPr>
            </w:pPr>
            <w:r w:rsidRPr="00AC33B0">
              <w:rPr>
                <w:rFonts w:ascii="Times New Roman" w:eastAsia="Times New Roman" w:hAnsi="Times New Roman" w:cs="Times New Roman"/>
                <w:color w:val="000000"/>
                <w:sz w:val="28"/>
                <w:szCs w:val="28"/>
                <w:lang w:eastAsia="ru-RU"/>
              </w:rPr>
              <w:t>1. Работу начинать только с разрешения учителя. Когда учитель об</w:t>
            </w:r>
            <w:r w:rsidRPr="00AC33B0">
              <w:rPr>
                <w:rFonts w:ascii="Times New Roman" w:eastAsia="Times New Roman" w:hAnsi="Times New Roman" w:cs="Times New Roman"/>
                <w:color w:val="000000"/>
                <w:sz w:val="28"/>
                <w:szCs w:val="28"/>
                <w:lang w:eastAsia="ru-RU"/>
              </w:rPr>
              <w:softHyphen/>
              <w:t>ращается к тебе, приостанови работу. Не отвлекайся во время ра</w:t>
            </w:r>
            <w:r w:rsidRPr="00AC33B0">
              <w:rPr>
                <w:rFonts w:ascii="Times New Roman" w:eastAsia="Times New Roman" w:hAnsi="Times New Roman" w:cs="Times New Roman"/>
                <w:color w:val="000000"/>
                <w:sz w:val="28"/>
                <w:szCs w:val="28"/>
                <w:lang w:eastAsia="ru-RU"/>
              </w:rPr>
              <w:softHyphen/>
              <w:t>боты.</w:t>
            </w:r>
          </w:p>
          <w:p w:rsidR="00AC33B0" w:rsidRPr="00AC33B0" w:rsidRDefault="00AC33B0" w:rsidP="00D312F7">
            <w:pPr>
              <w:shd w:val="clear" w:color="auto" w:fill="FFFFFF"/>
              <w:autoSpaceDE w:val="0"/>
              <w:jc w:val="both"/>
              <w:rPr>
                <w:rFonts w:ascii="Times New Roman" w:hAnsi="Times New Roman" w:cs="Times New Roman"/>
              </w:rPr>
            </w:pPr>
            <w:r w:rsidRPr="00AC33B0">
              <w:rPr>
                <w:rFonts w:ascii="Times New Roman" w:eastAsia="Times New Roman" w:hAnsi="Times New Roman" w:cs="Times New Roman"/>
                <w:color w:val="000000"/>
                <w:sz w:val="28"/>
                <w:szCs w:val="28"/>
                <w:lang w:eastAsia="ru-RU"/>
              </w:rPr>
              <w:t>2. Не пользуйся инструментами и предметами, правила обращения, с которыми не изучены.</w:t>
            </w:r>
          </w:p>
          <w:p w:rsidR="00AC33B0" w:rsidRPr="00AC33B0" w:rsidRDefault="00AC33B0" w:rsidP="00D312F7">
            <w:pPr>
              <w:shd w:val="clear" w:color="auto" w:fill="FFFFFF"/>
              <w:autoSpaceDE w:val="0"/>
              <w:jc w:val="both"/>
              <w:rPr>
                <w:rFonts w:ascii="Times New Roman" w:hAnsi="Times New Roman" w:cs="Times New Roman"/>
              </w:rPr>
            </w:pPr>
            <w:r w:rsidRPr="00AC33B0">
              <w:rPr>
                <w:rFonts w:ascii="Times New Roman" w:eastAsia="Times New Roman" w:hAnsi="Times New Roman" w:cs="Times New Roman"/>
                <w:color w:val="000000"/>
                <w:sz w:val="28"/>
                <w:szCs w:val="28"/>
                <w:lang w:eastAsia="ru-RU"/>
              </w:rPr>
              <w:t xml:space="preserve">3. Работай с деталями  только по назначению. Нельзя глотать, класть детали конструктора в рот и уши. </w:t>
            </w:r>
          </w:p>
          <w:p w:rsidR="00AC33B0" w:rsidRPr="00AC33B0" w:rsidRDefault="00AC33B0" w:rsidP="00D312F7">
            <w:pPr>
              <w:shd w:val="clear" w:color="auto" w:fill="FFFFFF"/>
              <w:autoSpaceDE w:val="0"/>
              <w:jc w:val="both"/>
              <w:rPr>
                <w:rFonts w:ascii="Times New Roman" w:hAnsi="Times New Roman" w:cs="Times New Roman"/>
              </w:rPr>
            </w:pPr>
            <w:r w:rsidRPr="00AC33B0">
              <w:rPr>
                <w:rFonts w:ascii="Times New Roman" w:eastAsia="Times New Roman" w:hAnsi="Times New Roman" w:cs="Times New Roman"/>
                <w:color w:val="000000"/>
                <w:sz w:val="28"/>
                <w:szCs w:val="28"/>
                <w:lang w:eastAsia="ru-RU"/>
              </w:rPr>
              <w:t>4. При работе держи инструмент так, как указанно в инструкции или показал учитель.</w:t>
            </w:r>
          </w:p>
          <w:p w:rsidR="00AC33B0" w:rsidRPr="00AC33B0" w:rsidRDefault="00AC33B0" w:rsidP="00D312F7">
            <w:pPr>
              <w:shd w:val="clear" w:color="auto" w:fill="FFFFFF"/>
              <w:autoSpaceDE w:val="0"/>
              <w:jc w:val="both"/>
              <w:rPr>
                <w:rFonts w:ascii="Times New Roman" w:hAnsi="Times New Roman" w:cs="Times New Roman"/>
              </w:rPr>
            </w:pPr>
            <w:r w:rsidRPr="00AC33B0">
              <w:rPr>
                <w:rFonts w:ascii="Times New Roman" w:eastAsia="Times New Roman" w:hAnsi="Times New Roman" w:cs="Times New Roman"/>
                <w:color w:val="000000"/>
                <w:sz w:val="28"/>
                <w:szCs w:val="28"/>
                <w:lang w:eastAsia="ru-RU"/>
              </w:rPr>
              <w:t>5. Детали конструктора и оборудование храни в предназначенном для этого месте. Нельзя хранить инструменты навалом.</w:t>
            </w:r>
          </w:p>
          <w:p w:rsidR="00AC33B0" w:rsidRPr="00AC33B0" w:rsidRDefault="00AC33B0" w:rsidP="00D312F7">
            <w:pPr>
              <w:shd w:val="clear" w:color="auto" w:fill="FFFFFF"/>
              <w:autoSpaceDE w:val="0"/>
              <w:jc w:val="both"/>
              <w:rPr>
                <w:rFonts w:ascii="Times New Roman" w:hAnsi="Times New Roman" w:cs="Times New Roman"/>
              </w:rPr>
            </w:pPr>
            <w:r w:rsidRPr="00AC33B0">
              <w:rPr>
                <w:rFonts w:ascii="Times New Roman" w:eastAsia="Times New Roman" w:hAnsi="Times New Roman" w:cs="Times New Roman"/>
                <w:color w:val="000000"/>
                <w:sz w:val="28"/>
                <w:szCs w:val="28"/>
                <w:lang w:eastAsia="ru-RU"/>
              </w:rPr>
              <w:t>6. Содержи в чистоте и порядке рабочее место.</w:t>
            </w:r>
          </w:p>
          <w:p w:rsidR="00AC33B0" w:rsidRPr="00AC33B0" w:rsidRDefault="00AC33B0" w:rsidP="00D312F7">
            <w:pPr>
              <w:shd w:val="clear" w:color="auto" w:fill="FFFFFF"/>
              <w:autoSpaceDE w:val="0"/>
              <w:jc w:val="both"/>
              <w:rPr>
                <w:rFonts w:ascii="Times New Roman" w:hAnsi="Times New Roman" w:cs="Times New Roman"/>
              </w:rPr>
            </w:pPr>
            <w:r w:rsidRPr="00AC33B0">
              <w:rPr>
                <w:rFonts w:ascii="Times New Roman" w:eastAsia="Times New Roman" w:hAnsi="Times New Roman" w:cs="Times New Roman"/>
                <w:color w:val="000000"/>
                <w:sz w:val="28"/>
                <w:szCs w:val="28"/>
                <w:lang w:eastAsia="ru-RU"/>
              </w:rPr>
              <w:t>7. Раскладывай оборудование в указанном порядке.</w:t>
            </w:r>
          </w:p>
          <w:p w:rsidR="00AC33B0" w:rsidRPr="00AC33B0" w:rsidRDefault="00AC33B0" w:rsidP="00D312F7">
            <w:pPr>
              <w:shd w:val="clear" w:color="auto" w:fill="FFFFFF"/>
              <w:autoSpaceDE w:val="0"/>
              <w:jc w:val="both"/>
              <w:rPr>
                <w:rFonts w:ascii="Times New Roman" w:hAnsi="Times New Roman" w:cs="Times New Roman"/>
              </w:rPr>
            </w:pPr>
            <w:r w:rsidRPr="00AC33B0">
              <w:rPr>
                <w:rFonts w:ascii="Times New Roman" w:eastAsia="Times New Roman" w:hAnsi="Times New Roman" w:cs="Times New Roman"/>
                <w:color w:val="000000"/>
                <w:sz w:val="28"/>
                <w:szCs w:val="28"/>
                <w:lang w:eastAsia="ru-RU"/>
              </w:rPr>
              <w:t>8. Не разговаривай во время работы.</w:t>
            </w:r>
          </w:p>
          <w:p w:rsidR="00AC33B0" w:rsidRPr="00AC33B0" w:rsidRDefault="00AC33B0" w:rsidP="00D312F7">
            <w:pPr>
              <w:shd w:val="clear" w:color="auto" w:fill="FFFFFF"/>
              <w:autoSpaceDE w:val="0"/>
              <w:jc w:val="both"/>
              <w:rPr>
                <w:rFonts w:ascii="Times New Roman" w:eastAsia="Times New Roman" w:hAnsi="Times New Roman" w:cs="Times New Roman"/>
                <w:color w:val="000000"/>
                <w:sz w:val="28"/>
                <w:szCs w:val="28"/>
                <w:lang w:eastAsia="ru-RU"/>
              </w:rPr>
            </w:pPr>
            <w:r w:rsidRPr="00AC33B0">
              <w:rPr>
                <w:rFonts w:ascii="Times New Roman" w:eastAsia="Times New Roman" w:hAnsi="Times New Roman" w:cs="Times New Roman"/>
                <w:color w:val="000000"/>
                <w:sz w:val="28"/>
                <w:szCs w:val="28"/>
                <w:lang w:eastAsia="ru-RU"/>
              </w:rPr>
              <w:t>9. Выполняй работу внимательно, не отвлекайся посторонними де</w:t>
            </w:r>
            <w:r w:rsidRPr="00AC33B0">
              <w:rPr>
                <w:rFonts w:ascii="Times New Roman" w:eastAsia="Times New Roman" w:hAnsi="Times New Roman" w:cs="Times New Roman"/>
                <w:color w:val="000000"/>
                <w:sz w:val="28"/>
                <w:szCs w:val="28"/>
                <w:lang w:eastAsia="ru-RU"/>
              </w:rPr>
              <w:softHyphen/>
              <w:t>лами.</w:t>
            </w:r>
          </w:p>
          <w:p w:rsidR="00AC33B0" w:rsidRPr="00AC33B0" w:rsidRDefault="00AC33B0" w:rsidP="00D312F7">
            <w:pPr>
              <w:shd w:val="clear" w:color="auto" w:fill="FFFFFF"/>
              <w:autoSpaceDE w:val="0"/>
              <w:jc w:val="both"/>
              <w:rPr>
                <w:rFonts w:ascii="Times New Roman" w:eastAsia="Times New Roman" w:hAnsi="Times New Roman" w:cs="Times New Roman"/>
                <w:color w:val="000000"/>
                <w:sz w:val="28"/>
                <w:szCs w:val="28"/>
                <w:lang w:eastAsia="ru-RU"/>
              </w:rPr>
            </w:pPr>
            <w:r w:rsidRPr="00AC33B0">
              <w:rPr>
                <w:rFonts w:ascii="Times New Roman" w:eastAsia="Times New Roman" w:hAnsi="Times New Roman" w:cs="Times New Roman"/>
                <w:color w:val="000000"/>
                <w:sz w:val="28"/>
                <w:szCs w:val="28"/>
                <w:lang w:eastAsia="ru-RU"/>
              </w:rPr>
              <w:t>10. При работе с ПК нельзя открывать программы, включать, выключать ПК без разрешения учителя.</w:t>
            </w:r>
          </w:p>
          <w:p w:rsidR="00AC33B0" w:rsidRPr="00AC33B0" w:rsidRDefault="00AC33B0" w:rsidP="00D312F7">
            <w:pPr>
              <w:shd w:val="clear" w:color="auto" w:fill="FFFFFF"/>
              <w:autoSpaceDE w:val="0"/>
              <w:jc w:val="both"/>
              <w:rPr>
                <w:rFonts w:ascii="Times New Roman" w:eastAsia="Times New Roman" w:hAnsi="Times New Roman" w:cs="Times New Roman"/>
                <w:color w:val="000000"/>
                <w:sz w:val="28"/>
                <w:szCs w:val="28"/>
                <w:lang w:eastAsia="ru-RU"/>
              </w:rPr>
            </w:pPr>
            <w:r w:rsidRPr="00AC33B0">
              <w:rPr>
                <w:rFonts w:ascii="Times New Roman" w:eastAsia="Times New Roman" w:hAnsi="Times New Roman" w:cs="Times New Roman"/>
                <w:color w:val="000000"/>
                <w:sz w:val="28"/>
                <w:szCs w:val="28"/>
                <w:lang w:eastAsia="ru-RU"/>
              </w:rPr>
              <w:t>11. Во время работы за компьютером нужно сидеть прямо напротив экрана, чтобы верхняя часть экрана находилась на уровне глаз на расстоянии 45-60 см.</w:t>
            </w:r>
          </w:p>
          <w:p w:rsidR="00AC33B0" w:rsidRDefault="00AC33B0" w:rsidP="00D312F7">
            <w:pPr>
              <w:pStyle w:val="a3"/>
              <w:ind w:left="0"/>
              <w:jc w:val="both"/>
              <w:rPr>
                <w:rFonts w:ascii="Times New Roman" w:hAnsi="Times New Roman" w:cs="Times New Roman"/>
                <w:b/>
                <w:sz w:val="28"/>
              </w:rPr>
            </w:pPr>
          </w:p>
        </w:tc>
      </w:tr>
    </w:tbl>
    <w:p w:rsidR="00AC33B0" w:rsidRDefault="00AC33B0" w:rsidP="00D312F7">
      <w:pPr>
        <w:pStyle w:val="a3"/>
        <w:spacing w:after="0" w:line="240" w:lineRule="auto"/>
        <w:ind w:left="1440"/>
        <w:jc w:val="both"/>
        <w:rPr>
          <w:rFonts w:ascii="Times New Roman" w:hAnsi="Times New Roman" w:cs="Times New Roman"/>
          <w:b/>
          <w:sz w:val="28"/>
        </w:rPr>
      </w:pPr>
    </w:p>
    <w:p w:rsidR="00F21590" w:rsidRDefault="00F21590" w:rsidP="00D312F7">
      <w:pPr>
        <w:pStyle w:val="a3"/>
        <w:numPr>
          <w:ilvl w:val="0"/>
          <w:numId w:val="2"/>
        </w:numPr>
        <w:spacing w:after="0" w:line="240" w:lineRule="auto"/>
        <w:jc w:val="both"/>
        <w:rPr>
          <w:rFonts w:ascii="Times New Roman" w:hAnsi="Times New Roman" w:cs="Times New Roman"/>
          <w:b/>
          <w:sz w:val="28"/>
        </w:rPr>
      </w:pPr>
      <w:r>
        <w:rPr>
          <w:rFonts w:ascii="Times New Roman" w:hAnsi="Times New Roman" w:cs="Times New Roman"/>
          <w:b/>
          <w:sz w:val="28"/>
        </w:rPr>
        <w:t>Беседа «</w:t>
      </w:r>
      <w:r w:rsidR="00AC33B0">
        <w:rPr>
          <w:rFonts w:ascii="Times New Roman" w:hAnsi="Times New Roman" w:cs="Times New Roman"/>
          <w:b/>
          <w:sz w:val="28"/>
        </w:rPr>
        <w:t>Что такое робот</w:t>
      </w:r>
      <w:r>
        <w:rPr>
          <w:rFonts w:ascii="Times New Roman" w:hAnsi="Times New Roman" w:cs="Times New Roman"/>
          <w:b/>
          <w:sz w:val="28"/>
        </w:rPr>
        <w:t>»</w:t>
      </w:r>
    </w:p>
    <w:p w:rsidR="00286B8A" w:rsidRPr="00AC33B0" w:rsidRDefault="00094C3F" w:rsidP="00D312F7">
      <w:pPr>
        <w:pStyle w:val="a3"/>
        <w:spacing w:after="0" w:line="240" w:lineRule="auto"/>
        <w:ind w:left="1440"/>
        <w:jc w:val="both"/>
        <w:rPr>
          <w:rFonts w:ascii="Times New Roman" w:hAnsi="Times New Roman" w:cs="Times New Roman"/>
          <w:sz w:val="28"/>
        </w:rPr>
      </w:pPr>
      <w:r w:rsidRPr="00AC33B0">
        <w:rPr>
          <w:rFonts w:ascii="Times New Roman" w:hAnsi="Times New Roman" w:cs="Times New Roman"/>
          <w:sz w:val="28"/>
        </w:rPr>
        <w:t>Что такое робот?</w:t>
      </w:r>
    </w:p>
    <w:p w:rsidR="00286B8A" w:rsidRPr="00AC33B0" w:rsidRDefault="00094C3F" w:rsidP="00D312F7">
      <w:pPr>
        <w:pStyle w:val="a3"/>
        <w:spacing w:after="0" w:line="240" w:lineRule="auto"/>
        <w:ind w:left="1440"/>
        <w:jc w:val="both"/>
        <w:rPr>
          <w:rFonts w:ascii="Times New Roman" w:hAnsi="Times New Roman" w:cs="Times New Roman"/>
          <w:sz w:val="28"/>
        </w:rPr>
      </w:pPr>
      <w:r w:rsidRPr="00AC33B0">
        <w:rPr>
          <w:rFonts w:ascii="Times New Roman" w:hAnsi="Times New Roman" w:cs="Times New Roman"/>
          <w:sz w:val="28"/>
        </w:rPr>
        <w:t>Какие бывают роботы?</w:t>
      </w:r>
    </w:p>
    <w:p w:rsidR="00286B8A" w:rsidRPr="00AC33B0" w:rsidRDefault="00094C3F" w:rsidP="00D312F7">
      <w:pPr>
        <w:pStyle w:val="a3"/>
        <w:spacing w:after="0" w:line="240" w:lineRule="auto"/>
        <w:ind w:left="1440"/>
        <w:jc w:val="both"/>
        <w:rPr>
          <w:rFonts w:ascii="Times New Roman" w:hAnsi="Times New Roman" w:cs="Times New Roman"/>
          <w:sz w:val="28"/>
        </w:rPr>
      </w:pPr>
      <w:r w:rsidRPr="00AC33B0">
        <w:rPr>
          <w:rFonts w:ascii="Times New Roman" w:hAnsi="Times New Roman" w:cs="Times New Roman"/>
          <w:sz w:val="28"/>
        </w:rPr>
        <w:t>Где используются роботы?</w:t>
      </w:r>
    </w:p>
    <w:p w:rsidR="00286B8A" w:rsidRPr="00AC33B0" w:rsidRDefault="00094C3F" w:rsidP="00D312F7">
      <w:pPr>
        <w:pStyle w:val="a3"/>
        <w:spacing w:after="0" w:line="240" w:lineRule="auto"/>
        <w:ind w:left="1440"/>
        <w:jc w:val="both"/>
        <w:rPr>
          <w:rFonts w:ascii="Times New Roman" w:hAnsi="Times New Roman" w:cs="Times New Roman"/>
          <w:sz w:val="28"/>
        </w:rPr>
      </w:pPr>
      <w:r w:rsidRPr="00AC33B0">
        <w:rPr>
          <w:rFonts w:ascii="Times New Roman" w:hAnsi="Times New Roman" w:cs="Times New Roman"/>
          <w:sz w:val="28"/>
        </w:rPr>
        <w:t xml:space="preserve">Как работают? </w:t>
      </w:r>
    </w:p>
    <w:p w:rsidR="00AC33B0" w:rsidRDefault="00AC33B0" w:rsidP="00D312F7">
      <w:pPr>
        <w:pStyle w:val="a3"/>
        <w:spacing w:after="0" w:line="240" w:lineRule="auto"/>
        <w:ind w:left="1440"/>
        <w:jc w:val="both"/>
        <w:rPr>
          <w:rFonts w:ascii="Times New Roman" w:hAnsi="Times New Roman" w:cs="Times New Roman"/>
          <w:b/>
          <w:sz w:val="28"/>
        </w:rPr>
      </w:pPr>
    </w:p>
    <w:p w:rsidR="00F21590" w:rsidRDefault="00F21590" w:rsidP="00D312F7">
      <w:pPr>
        <w:pStyle w:val="a3"/>
        <w:numPr>
          <w:ilvl w:val="0"/>
          <w:numId w:val="1"/>
        </w:numPr>
        <w:spacing w:after="0" w:line="240" w:lineRule="auto"/>
        <w:jc w:val="both"/>
        <w:rPr>
          <w:rFonts w:ascii="Times New Roman" w:hAnsi="Times New Roman" w:cs="Times New Roman"/>
          <w:b/>
          <w:sz w:val="28"/>
        </w:rPr>
      </w:pPr>
      <w:r>
        <w:rPr>
          <w:rFonts w:ascii="Times New Roman" w:hAnsi="Times New Roman" w:cs="Times New Roman"/>
          <w:b/>
          <w:sz w:val="28"/>
        </w:rPr>
        <w:t>Творческая работа</w:t>
      </w:r>
    </w:p>
    <w:p w:rsidR="00F21590" w:rsidRPr="00D677B4" w:rsidRDefault="00F21590" w:rsidP="00D312F7">
      <w:pPr>
        <w:spacing w:after="0" w:line="240" w:lineRule="auto"/>
        <w:jc w:val="both"/>
        <w:rPr>
          <w:rFonts w:ascii="Times New Roman" w:hAnsi="Times New Roman" w:cs="Times New Roman"/>
          <w:sz w:val="28"/>
        </w:rPr>
      </w:pPr>
      <w:r>
        <w:rPr>
          <w:rFonts w:ascii="Times New Roman" w:hAnsi="Times New Roman" w:cs="Times New Roman"/>
          <w:sz w:val="28"/>
        </w:rPr>
        <w:t>Роботы? Какие они? Каждый из вас их представляет по-своему. У всех они разные. Я предлагаю выполнить небольшую творческую работу на тему «Мой робот. Какой он?». На белых листах нарисуйте, пожалуйста, своего робота. А затем кратко расскажите о нем.</w:t>
      </w:r>
    </w:p>
    <w:p w:rsidR="006A6A7E" w:rsidRPr="00D677B4" w:rsidRDefault="006A6A7E" w:rsidP="00D312F7">
      <w:pPr>
        <w:spacing w:after="0" w:line="240" w:lineRule="auto"/>
        <w:jc w:val="both"/>
        <w:rPr>
          <w:rFonts w:ascii="Times New Roman" w:hAnsi="Times New Roman" w:cs="Times New Roman"/>
          <w:sz w:val="28"/>
        </w:rPr>
      </w:pPr>
    </w:p>
    <w:p w:rsidR="00F21590" w:rsidRDefault="00F21590" w:rsidP="00D312F7">
      <w:pPr>
        <w:pStyle w:val="a3"/>
        <w:numPr>
          <w:ilvl w:val="0"/>
          <w:numId w:val="1"/>
        </w:numPr>
        <w:spacing w:after="0" w:line="240" w:lineRule="auto"/>
        <w:jc w:val="both"/>
        <w:rPr>
          <w:rFonts w:ascii="Times New Roman" w:hAnsi="Times New Roman" w:cs="Times New Roman"/>
          <w:b/>
          <w:sz w:val="28"/>
        </w:rPr>
      </w:pPr>
      <w:r>
        <w:rPr>
          <w:rFonts w:ascii="Times New Roman" w:hAnsi="Times New Roman" w:cs="Times New Roman"/>
          <w:b/>
          <w:sz w:val="28"/>
        </w:rPr>
        <w:t>Работа в парах</w:t>
      </w:r>
    </w:p>
    <w:p w:rsidR="00A524F2" w:rsidRDefault="00A524F2" w:rsidP="00D312F7">
      <w:pPr>
        <w:pStyle w:val="a3"/>
        <w:spacing w:after="0" w:line="240" w:lineRule="auto"/>
        <w:ind w:left="1080"/>
        <w:jc w:val="both"/>
        <w:rPr>
          <w:rFonts w:ascii="Times New Roman" w:hAnsi="Times New Roman" w:cs="Times New Roman"/>
          <w:i/>
          <w:sz w:val="28"/>
        </w:rPr>
      </w:pPr>
      <w:r>
        <w:rPr>
          <w:rFonts w:ascii="Times New Roman" w:hAnsi="Times New Roman" w:cs="Times New Roman"/>
          <w:i/>
          <w:sz w:val="28"/>
        </w:rPr>
        <w:t xml:space="preserve">Рассмотреть с ребятами набор конструктора </w:t>
      </w:r>
      <w:r>
        <w:rPr>
          <w:rFonts w:ascii="Times New Roman" w:hAnsi="Times New Roman" w:cs="Times New Roman"/>
          <w:i/>
          <w:sz w:val="28"/>
          <w:lang w:val="en-US"/>
        </w:rPr>
        <w:t>LEGO</w:t>
      </w:r>
      <w:r w:rsidRPr="00A524F2">
        <w:rPr>
          <w:rFonts w:ascii="Times New Roman" w:hAnsi="Times New Roman" w:cs="Times New Roman"/>
          <w:i/>
          <w:sz w:val="28"/>
        </w:rPr>
        <w:t xml:space="preserve"> </w:t>
      </w:r>
      <w:proofErr w:type="spellStart"/>
      <w:r>
        <w:rPr>
          <w:rFonts w:ascii="Times New Roman" w:hAnsi="Times New Roman" w:cs="Times New Roman"/>
          <w:i/>
          <w:sz w:val="28"/>
          <w:lang w:val="en-US"/>
        </w:rPr>
        <w:t>WeDo</w:t>
      </w:r>
      <w:proofErr w:type="spellEnd"/>
      <w:r>
        <w:rPr>
          <w:rFonts w:ascii="Times New Roman" w:hAnsi="Times New Roman" w:cs="Times New Roman"/>
          <w:i/>
          <w:sz w:val="28"/>
        </w:rPr>
        <w:t xml:space="preserve">. </w:t>
      </w:r>
    </w:p>
    <w:p w:rsidR="00A524F2" w:rsidRDefault="00A524F2" w:rsidP="00D312F7">
      <w:pPr>
        <w:pStyle w:val="a3"/>
        <w:spacing w:after="0" w:line="240" w:lineRule="auto"/>
        <w:ind w:left="1080"/>
        <w:jc w:val="center"/>
        <w:rPr>
          <w:rFonts w:ascii="Times New Roman" w:hAnsi="Times New Roman" w:cs="Times New Roman"/>
          <w:b/>
          <w:sz w:val="28"/>
        </w:rPr>
      </w:pPr>
      <w:r>
        <w:rPr>
          <w:rFonts w:ascii="Times New Roman" w:hAnsi="Times New Roman" w:cs="Times New Roman"/>
          <w:b/>
          <w:sz w:val="28"/>
        </w:rPr>
        <w:t>Виды конструкторов</w:t>
      </w:r>
    </w:p>
    <w:p w:rsidR="00A524F2" w:rsidRDefault="00A524F2" w:rsidP="00D312F7">
      <w:pPr>
        <w:pStyle w:val="a3"/>
        <w:spacing w:after="0" w:line="240" w:lineRule="auto"/>
        <w:ind w:left="0"/>
        <w:jc w:val="both"/>
        <w:rPr>
          <w:rFonts w:ascii="Times New Roman" w:hAnsi="Times New Roman" w:cs="Times New Roman"/>
          <w:sz w:val="28"/>
        </w:rPr>
      </w:pPr>
      <w:r>
        <w:rPr>
          <w:rFonts w:ascii="Times New Roman" w:hAnsi="Times New Roman" w:cs="Times New Roman"/>
          <w:sz w:val="28"/>
        </w:rPr>
        <w:lastRenderedPageBreak/>
        <w:tab/>
      </w:r>
      <w:r w:rsidRPr="00A524F2">
        <w:rPr>
          <w:rFonts w:ascii="Times New Roman" w:hAnsi="Times New Roman" w:cs="Times New Roman"/>
          <w:sz w:val="28"/>
        </w:rPr>
        <w:t>Видов конструкторов превеликое множество. С каждым годом появляются всё новые и новые. Их изготавливают для детей самых разных возрастов, начиная с 3-х летних и заканчивая подростками 12-16 лет. В конструкторы играют и мальчики, и девочки. Однако я выделю лишь несколько, наиболее популярных у детей, видов конструкторов, учитывая их тематику и материалы, из которых они изготовлены</w:t>
      </w:r>
      <w:r>
        <w:rPr>
          <w:rFonts w:ascii="Times New Roman" w:hAnsi="Times New Roman" w:cs="Times New Roman"/>
          <w:sz w:val="28"/>
        </w:rPr>
        <w:t>.</w:t>
      </w:r>
    </w:p>
    <w:p w:rsidR="00A524F2" w:rsidRPr="00E818EA" w:rsidRDefault="00A524F2" w:rsidP="00D312F7">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ab/>
      </w:r>
      <w:r w:rsidRPr="00E818EA">
        <w:rPr>
          <w:rFonts w:ascii="Times New Roman" w:hAnsi="Times New Roman" w:cs="Times New Roman"/>
          <w:b/>
          <w:sz w:val="28"/>
        </w:rPr>
        <w:t>Деревянные</w:t>
      </w:r>
      <w:r w:rsidRPr="00E818EA">
        <w:rPr>
          <w:rFonts w:ascii="Times New Roman" w:hAnsi="Times New Roman" w:cs="Times New Roman"/>
          <w:sz w:val="28"/>
        </w:rPr>
        <w:t>. В деревянном конструкторе используются природные материалы. Дерево - это самый экологически безопасный материал, который можно использовать для создания игрушек. Тепло, которое нам дарит дерево, делает игру очень приятной. Деревянных конструкторов много, среди них особое место занимают «Брёвнышки», этот конструктор позволяет возвести дом, коттедж или избушку, не выходя из собственной комнаты!</w:t>
      </w:r>
    </w:p>
    <w:p w:rsidR="00A524F2" w:rsidRPr="00E818EA" w:rsidRDefault="00A524F2" w:rsidP="00D312F7">
      <w:pPr>
        <w:pStyle w:val="a3"/>
        <w:spacing w:after="0" w:line="240" w:lineRule="auto"/>
        <w:ind w:left="0"/>
        <w:jc w:val="both"/>
        <w:rPr>
          <w:rFonts w:ascii="Times New Roman" w:hAnsi="Times New Roman" w:cs="Times New Roman"/>
          <w:sz w:val="28"/>
        </w:rPr>
      </w:pPr>
      <w:r w:rsidRPr="00E818EA">
        <w:rPr>
          <w:rFonts w:ascii="Times New Roman" w:hAnsi="Times New Roman" w:cs="Times New Roman"/>
          <w:sz w:val="28"/>
        </w:rPr>
        <w:tab/>
      </w:r>
      <w:r w:rsidRPr="00E818EA">
        <w:rPr>
          <w:rFonts w:ascii="Times New Roman" w:hAnsi="Times New Roman" w:cs="Times New Roman"/>
          <w:b/>
          <w:sz w:val="28"/>
        </w:rPr>
        <w:t>Металлически</w:t>
      </w:r>
      <w:r w:rsidRPr="00E818EA">
        <w:rPr>
          <w:rFonts w:ascii="Times New Roman" w:hAnsi="Times New Roman" w:cs="Times New Roman"/>
          <w:sz w:val="28"/>
        </w:rPr>
        <w:t xml:space="preserve"> (пластмассовый). С дырчатыми планками и болтами для соединения деталей. </w:t>
      </w:r>
      <w:r w:rsidR="00402683" w:rsidRPr="00E818EA">
        <w:rPr>
          <w:rFonts w:ascii="Times New Roman" w:hAnsi="Times New Roman" w:cs="Times New Roman"/>
          <w:sz w:val="28"/>
        </w:rPr>
        <w:t xml:space="preserve">Специалисты продумали, чтобы из планок с помощью использования болтов и винтов, колёс и плато можно было собрать роботов, мотоциклы, автомобили, вертолёты многое другое. Обычно в набор входит отвёртка и гаечный ключ, с помощью них собираются изделия – это помогает в игре познакомиться с инструментами, похожими </w:t>
      </w:r>
      <w:proofErr w:type="gramStart"/>
      <w:r w:rsidR="00402683" w:rsidRPr="00E818EA">
        <w:rPr>
          <w:rFonts w:ascii="Times New Roman" w:hAnsi="Times New Roman" w:cs="Times New Roman"/>
          <w:sz w:val="28"/>
        </w:rPr>
        <w:t>на</w:t>
      </w:r>
      <w:proofErr w:type="gramEnd"/>
      <w:r w:rsidR="00402683" w:rsidRPr="00E818EA">
        <w:rPr>
          <w:rFonts w:ascii="Times New Roman" w:hAnsi="Times New Roman" w:cs="Times New Roman"/>
          <w:sz w:val="28"/>
        </w:rPr>
        <w:t xml:space="preserve"> настоящие.</w:t>
      </w:r>
    </w:p>
    <w:p w:rsidR="00402683" w:rsidRPr="00E818EA" w:rsidRDefault="00402683" w:rsidP="00D312F7">
      <w:pPr>
        <w:pStyle w:val="a3"/>
        <w:spacing w:after="0" w:line="240" w:lineRule="auto"/>
        <w:ind w:left="0"/>
        <w:jc w:val="both"/>
        <w:rPr>
          <w:rFonts w:ascii="Times New Roman" w:hAnsi="Times New Roman" w:cs="Times New Roman"/>
          <w:sz w:val="28"/>
        </w:rPr>
      </w:pPr>
      <w:r w:rsidRPr="00E818EA">
        <w:rPr>
          <w:rFonts w:ascii="Times New Roman" w:hAnsi="Times New Roman" w:cs="Times New Roman"/>
          <w:sz w:val="28"/>
        </w:rPr>
        <w:tab/>
      </w:r>
      <w:r w:rsidRPr="00E818EA">
        <w:rPr>
          <w:rFonts w:ascii="Times New Roman" w:hAnsi="Times New Roman" w:cs="Times New Roman"/>
          <w:b/>
          <w:sz w:val="28"/>
        </w:rPr>
        <w:t>Магнитный</w:t>
      </w:r>
      <w:r w:rsidRPr="00E818EA">
        <w:rPr>
          <w:rFonts w:ascii="Times New Roman" w:hAnsi="Times New Roman" w:cs="Times New Roman"/>
          <w:sz w:val="28"/>
        </w:rPr>
        <w:t>. Палочки с магнитами – интересный вид конструкторов, который позволяет понять законы физики, а также сконструировать различные цветы, кристаллы и т. д. От того, сколько деталей в наборе, зависит разнообразие построенных моделей.</w:t>
      </w:r>
    </w:p>
    <w:p w:rsidR="00402683" w:rsidRPr="00E818EA" w:rsidRDefault="00402683" w:rsidP="00D312F7">
      <w:pPr>
        <w:pStyle w:val="a3"/>
        <w:spacing w:after="0" w:line="240" w:lineRule="auto"/>
        <w:ind w:left="0"/>
        <w:jc w:val="both"/>
        <w:rPr>
          <w:rFonts w:ascii="Times New Roman" w:hAnsi="Times New Roman" w:cs="Times New Roman"/>
          <w:sz w:val="28"/>
        </w:rPr>
      </w:pPr>
      <w:r w:rsidRPr="00E818EA">
        <w:rPr>
          <w:rFonts w:ascii="Times New Roman" w:hAnsi="Times New Roman" w:cs="Times New Roman"/>
          <w:sz w:val="28"/>
        </w:rPr>
        <w:tab/>
      </w:r>
      <w:r w:rsidRPr="00E818EA">
        <w:rPr>
          <w:rFonts w:ascii="Times New Roman" w:hAnsi="Times New Roman" w:cs="Times New Roman"/>
          <w:b/>
          <w:sz w:val="28"/>
        </w:rPr>
        <w:t>Лабиринт</w:t>
      </w:r>
      <w:r w:rsidRPr="00E818EA">
        <w:rPr>
          <w:rFonts w:ascii="Times New Roman" w:hAnsi="Times New Roman" w:cs="Times New Roman"/>
          <w:sz w:val="28"/>
        </w:rPr>
        <w:t>. Смысл этой игрушки состоит в том, чтобы построить замысловатые горки с многочисленными хитрыми устройствами. А потом устроить соревнование ярких шариков, которые весело катятся с уровня на уровень. Для того чтобы их сложить, понадобится схема и фантазия.</w:t>
      </w:r>
    </w:p>
    <w:p w:rsidR="00402683" w:rsidRPr="00E818EA" w:rsidRDefault="00402683" w:rsidP="00D312F7">
      <w:pPr>
        <w:pStyle w:val="a3"/>
        <w:spacing w:after="0" w:line="240" w:lineRule="auto"/>
        <w:ind w:left="0"/>
        <w:jc w:val="both"/>
        <w:rPr>
          <w:rFonts w:ascii="Times New Roman" w:hAnsi="Times New Roman" w:cs="Times New Roman"/>
          <w:sz w:val="28"/>
        </w:rPr>
      </w:pPr>
      <w:r w:rsidRPr="00E818EA">
        <w:rPr>
          <w:rFonts w:ascii="Times New Roman" w:hAnsi="Times New Roman" w:cs="Times New Roman"/>
          <w:sz w:val="28"/>
        </w:rPr>
        <w:tab/>
      </w:r>
      <w:r w:rsidRPr="00E818EA">
        <w:rPr>
          <w:rFonts w:ascii="Times New Roman" w:hAnsi="Times New Roman" w:cs="Times New Roman"/>
          <w:b/>
          <w:sz w:val="28"/>
        </w:rPr>
        <w:t>Электронный</w:t>
      </w:r>
      <w:r w:rsidRPr="00E818EA">
        <w:rPr>
          <w:rFonts w:ascii="Times New Roman" w:hAnsi="Times New Roman" w:cs="Times New Roman"/>
          <w:sz w:val="28"/>
        </w:rPr>
        <w:t>. Электронный конструктор помогает разобраться, как устроен загадочный мир приборов, которые нас окружают. Из электронных конструкторов можно собрать большое количество разных устройств - сигнализации, приёмники, музыкальные приборы, логические схемы и многое другое. А еще - электронный конструктор поможет справиться со сложными заданиями по физике.</w:t>
      </w:r>
    </w:p>
    <w:p w:rsidR="00402683" w:rsidRPr="00E818EA" w:rsidRDefault="00402683" w:rsidP="00D312F7">
      <w:pPr>
        <w:pStyle w:val="a3"/>
        <w:spacing w:after="0" w:line="240" w:lineRule="auto"/>
        <w:ind w:left="0"/>
        <w:jc w:val="both"/>
        <w:rPr>
          <w:rFonts w:ascii="Times New Roman" w:hAnsi="Times New Roman" w:cs="Times New Roman"/>
          <w:sz w:val="28"/>
        </w:rPr>
      </w:pPr>
      <w:r w:rsidRPr="00E818EA">
        <w:rPr>
          <w:rFonts w:ascii="Times New Roman" w:hAnsi="Times New Roman" w:cs="Times New Roman"/>
          <w:sz w:val="28"/>
        </w:rPr>
        <w:tab/>
      </w:r>
      <w:r w:rsidRPr="00E818EA">
        <w:rPr>
          <w:rFonts w:ascii="Times New Roman" w:hAnsi="Times New Roman" w:cs="Times New Roman"/>
          <w:b/>
          <w:sz w:val="28"/>
        </w:rPr>
        <w:t>Мягкий</w:t>
      </w:r>
      <w:r w:rsidRPr="00E818EA">
        <w:rPr>
          <w:rFonts w:ascii="Times New Roman" w:hAnsi="Times New Roman" w:cs="Times New Roman"/>
          <w:sz w:val="28"/>
        </w:rPr>
        <w:t xml:space="preserve">. Детали этого конструктора пронумерованы, собираются без клея и ножниц. Для удобства они выдавливаются из пластин, в которые потом их можно снова вставить после разборки. Конструктор мягкий и приятный на ощупь, его можно легко согнуть при необходимости вставить детали </w:t>
      </w:r>
      <w:proofErr w:type="gramStart"/>
      <w:r w:rsidRPr="00E818EA">
        <w:rPr>
          <w:rFonts w:ascii="Times New Roman" w:hAnsi="Times New Roman" w:cs="Times New Roman"/>
          <w:sz w:val="28"/>
        </w:rPr>
        <w:t>поглубже</w:t>
      </w:r>
      <w:proofErr w:type="gramEnd"/>
      <w:r w:rsidRPr="00E818EA">
        <w:rPr>
          <w:rFonts w:ascii="Times New Roman" w:hAnsi="Times New Roman" w:cs="Times New Roman"/>
          <w:sz w:val="28"/>
        </w:rPr>
        <w:t xml:space="preserve"> друг в друга.</w:t>
      </w:r>
    </w:p>
    <w:p w:rsidR="00402683" w:rsidRPr="00E818EA" w:rsidRDefault="00402683" w:rsidP="00D312F7">
      <w:pPr>
        <w:pStyle w:val="a3"/>
        <w:spacing w:after="0" w:line="240" w:lineRule="auto"/>
        <w:ind w:left="0"/>
        <w:jc w:val="both"/>
        <w:rPr>
          <w:rFonts w:ascii="Times New Roman" w:hAnsi="Times New Roman" w:cs="Times New Roman"/>
          <w:sz w:val="28"/>
        </w:rPr>
      </w:pPr>
      <w:r w:rsidRPr="00E818EA">
        <w:rPr>
          <w:rFonts w:ascii="Times New Roman" w:hAnsi="Times New Roman" w:cs="Times New Roman"/>
          <w:sz w:val="28"/>
        </w:rPr>
        <w:tab/>
      </w:r>
      <w:r w:rsidRPr="00E818EA">
        <w:rPr>
          <w:rFonts w:ascii="Times New Roman" w:hAnsi="Times New Roman" w:cs="Times New Roman"/>
          <w:b/>
          <w:sz w:val="28"/>
        </w:rPr>
        <w:t>LEGO</w:t>
      </w:r>
      <w:r w:rsidRPr="00E818EA">
        <w:rPr>
          <w:rFonts w:ascii="Times New Roman" w:hAnsi="Times New Roman" w:cs="Times New Roman"/>
          <w:sz w:val="28"/>
        </w:rPr>
        <w:t xml:space="preserve">. Самые распространённые конструкторы </w:t>
      </w:r>
      <w:proofErr w:type="spellStart"/>
      <w:r w:rsidRPr="00E818EA">
        <w:rPr>
          <w:rFonts w:ascii="Times New Roman" w:hAnsi="Times New Roman" w:cs="Times New Roman"/>
          <w:sz w:val="28"/>
        </w:rPr>
        <w:t>Лего</w:t>
      </w:r>
      <w:proofErr w:type="spellEnd"/>
      <w:r w:rsidRPr="00E818EA">
        <w:rPr>
          <w:rFonts w:ascii="Times New Roman" w:hAnsi="Times New Roman" w:cs="Times New Roman"/>
          <w:sz w:val="28"/>
        </w:rPr>
        <w:t xml:space="preserve"> разработаны для детей разных возрастов, малыши собирают незамысловатые пирамидки и башни, дошкольники играют в тематические конструкторы типа «Пожарная команда», «Полицейский участок» и т.д., а подростки собирают даже радиоуправляемые модели!</w:t>
      </w:r>
    </w:p>
    <w:p w:rsidR="00E818EA" w:rsidRPr="00E818EA" w:rsidRDefault="00402683" w:rsidP="00D312F7">
      <w:pPr>
        <w:pStyle w:val="a3"/>
        <w:spacing w:after="0" w:line="240" w:lineRule="auto"/>
        <w:ind w:left="0"/>
        <w:jc w:val="both"/>
        <w:rPr>
          <w:rFonts w:ascii="Times New Roman" w:hAnsi="Times New Roman" w:cs="Times New Roman"/>
          <w:sz w:val="28"/>
        </w:rPr>
      </w:pPr>
      <w:r w:rsidRPr="00E818EA">
        <w:rPr>
          <w:rFonts w:ascii="Times New Roman" w:hAnsi="Times New Roman" w:cs="Times New Roman"/>
          <w:sz w:val="28"/>
        </w:rPr>
        <w:lastRenderedPageBreak/>
        <w:tab/>
      </w:r>
      <w:r w:rsidRPr="00E818EA">
        <w:rPr>
          <w:rFonts w:ascii="Times New Roman" w:hAnsi="Times New Roman" w:cs="Times New Roman"/>
          <w:b/>
          <w:sz w:val="28"/>
        </w:rPr>
        <w:t>Керамический</w:t>
      </w:r>
      <w:r w:rsidRPr="00E818EA">
        <w:rPr>
          <w:rFonts w:ascii="Times New Roman" w:hAnsi="Times New Roman" w:cs="Times New Roman"/>
          <w:sz w:val="28"/>
        </w:rPr>
        <w:t>. В набор входят настоящие кирпичи, окна, двери и специальный цемент. С помощью этих деталей можно построить маленькую копию самого настоящего домика, использовать его можно несколько раз, т.к. цемент легко растворяется в воде.</w:t>
      </w:r>
      <w:r w:rsidR="00E818EA" w:rsidRPr="00E818EA">
        <w:rPr>
          <w:rFonts w:ascii="Times New Roman" w:hAnsi="Times New Roman" w:cs="Times New Roman"/>
          <w:sz w:val="28"/>
        </w:rPr>
        <w:t xml:space="preserve"> </w:t>
      </w:r>
    </w:p>
    <w:p w:rsidR="00402683" w:rsidRDefault="00E818EA" w:rsidP="00D312F7">
      <w:pPr>
        <w:pStyle w:val="a3"/>
        <w:spacing w:after="0" w:line="240" w:lineRule="auto"/>
        <w:ind w:left="0"/>
        <w:jc w:val="both"/>
        <w:rPr>
          <w:rFonts w:ascii="Times New Roman" w:hAnsi="Times New Roman" w:cs="Times New Roman"/>
          <w:sz w:val="28"/>
        </w:rPr>
      </w:pPr>
      <w:r w:rsidRPr="00E818EA">
        <w:rPr>
          <w:rFonts w:ascii="Times New Roman" w:hAnsi="Times New Roman" w:cs="Times New Roman"/>
          <w:sz w:val="28"/>
        </w:rPr>
        <w:tab/>
        <w:t>Каждый вид конструктора отвечает своим целям, однако есть общее, что их всех объединяет – это творчество ребёнка, желание создавать что-то новое  и радоваться результатам своего творчества.</w:t>
      </w:r>
    </w:p>
    <w:p w:rsidR="00E818EA" w:rsidRPr="00BF5BCC" w:rsidRDefault="00E818EA" w:rsidP="00D312F7">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ab/>
        <w:t>Профессия «конструктор».</w:t>
      </w:r>
      <w:r w:rsidRPr="00BF5BCC">
        <w:rPr>
          <w:rFonts w:ascii="Times New Roman" w:hAnsi="Times New Roman" w:cs="Times New Roman"/>
          <w:sz w:val="28"/>
        </w:rPr>
        <w:t xml:space="preserve"> Слово «конструктор»  происходит </w:t>
      </w:r>
      <w:proofErr w:type="gramStart"/>
      <w:r w:rsidRPr="00BF5BCC">
        <w:rPr>
          <w:rFonts w:ascii="Times New Roman" w:hAnsi="Times New Roman" w:cs="Times New Roman"/>
          <w:sz w:val="28"/>
        </w:rPr>
        <w:t>от</w:t>
      </w:r>
      <w:proofErr w:type="gramEnd"/>
      <w:r w:rsidRPr="00BF5BCC">
        <w:rPr>
          <w:rFonts w:ascii="Times New Roman" w:hAnsi="Times New Roman" w:cs="Times New Roman"/>
          <w:sz w:val="28"/>
        </w:rPr>
        <w:t xml:space="preserve"> </w:t>
      </w:r>
      <w:hyperlink w:history="1">
        <w:r w:rsidRPr="00BF5BCC">
          <w:rPr>
            <w:rFonts w:ascii="Times New Roman" w:hAnsi="Times New Roman" w:cs="Times New Roman"/>
            <w:sz w:val="28"/>
          </w:rPr>
          <w:t>латинского</w:t>
        </w:r>
      </w:hyperlink>
      <w:r w:rsidRPr="00BF5BCC">
        <w:rPr>
          <w:rFonts w:ascii="Times New Roman" w:hAnsi="Times New Roman" w:cs="Times New Roman"/>
          <w:sz w:val="28"/>
        </w:rPr>
        <w:t> </w:t>
      </w:r>
      <w:proofErr w:type="spellStart"/>
      <w:r w:rsidR="00427360" w:rsidRPr="00BF5BCC">
        <w:rPr>
          <w:rFonts w:ascii="Times New Roman" w:hAnsi="Times New Roman" w:cs="Times New Roman"/>
          <w:sz w:val="28"/>
        </w:rPr>
        <w:fldChar w:fldCharType="begin"/>
      </w:r>
      <w:r w:rsidRPr="00BF5BCC">
        <w:rPr>
          <w:rFonts w:ascii="Times New Roman" w:hAnsi="Times New Roman" w:cs="Times New Roman"/>
          <w:sz w:val="28"/>
        </w:rPr>
        <w:instrText>HYPERLINK "http://constructor"</w:instrText>
      </w:r>
      <w:r w:rsidR="00427360" w:rsidRPr="00BF5BCC">
        <w:rPr>
          <w:rFonts w:ascii="Times New Roman" w:hAnsi="Times New Roman" w:cs="Times New Roman"/>
          <w:sz w:val="28"/>
        </w:rPr>
        <w:fldChar w:fldCharType="separate"/>
      </w:r>
      <w:r w:rsidRPr="00BF5BCC">
        <w:rPr>
          <w:rFonts w:ascii="Times New Roman" w:hAnsi="Times New Roman" w:cs="Times New Roman"/>
          <w:sz w:val="28"/>
        </w:rPr>
        <w:t>constructor</w:t>
      </w:r>
      <w:proofErr w:type="spellEnd"/>
      <w:r w:rsidR="00427360" w:rsidRPr="00BF5BCC">
        <w:rPr>
          <w:rFonts w:ascii="Times New Roman" w:hAnsi="Times New Roman" w:cs="Times New Roman"/>
          <w:sz w:val="28"/>
        </w:rPr>
        <w:fldChar w:fldCharType="end"/>
      </w:r>
      <w:r w:rsidRPr="00BF5BCC">
        <w:rPr>
          <w:rFonts w:ascii="Times New Roman" w:hAnsi="Times New Roman" w:cs="Times New Roman"/>
          <w:sz w:val="28"/>
        </w:rPr>
        <w:t>, что означает «</w:t>
      </w:r>
      <w:hyperlink w:history="1">
        <w:r w:rsidRPr="00BF5BCC">
          <w:rPr>
            <w:rFonts w:ascii="Times New Roman" w:hAnsi="Times New Roman" w:cs="Times New Roman"/>
            <w:sz w:val="28"/>
          </w:rPr>
          <w:t>строитель</w:t>
        </w:r>
      </w:hyperlink>
      <w:r w:rsidRPr="00BF5BCC">
        <w:rPr>
          <w:rFonts w:ascii="Times New Roman" w:hAnsi="Times New Roman" w:cs="Times New Roman"/>
          <w:sz w:val="28"/>
        </w:rPr>
        <w:t xml:space="preserve">, </w:t>
      </w:r>
      <w:hyperlink w:history="1">
        <w:r w:rsidRPr="00BF5BCC">
          <w:rPr>
            <w:rFonts w:ascii="Times New Roman" w:hAnsi="Times New Roman" w:cs="Times New Roman"/>
            <w:sz w:val="28"/>
          </w:rPr>
          <w:t>зодчий</w:t>
        </w:r>
      </w:hyperlink>
      <w:r w:rsidRPr="00BF5BCC">
        <w:rPr>
          <w:rFonts w:ascii="Times New Roman" w:hAnsi="Times New Roman" w:cs="Times New Roman"/>
          <w:sz w:val="28"/>
        </w:rPr>
        <w:t>». Русскому слову «конструктор» около 200 лет, оно пришло к нам из французского языка.</w:t>
      </w:r>
    </w:p>
    <w:p w:rsidR="00E818EA" w:rsidRPr="00BF5BCC" w:rsidRDefault="00E818EA" w:rsidP="00D312F7">
      <w:pPr>
        <w:pStyle w:val="a3"/>
        <w:spacing w:after="0" w:line="240" w:lineRule="auto"/>
        <w:ind w:left="0"/>
        <w:jc w:val="both"/>
        <w:rPr>
          <w:rFonts w:ascii="Times New Roman" w:hAnsi="Times New Roman" w:cs="Times New Roman"/>
          <w:sz w:val="28"/>
        </w:rPr>
      </w:pPr>
      <w:r w:rsidRPr="00BF5BCC">
        <w:rPr>
          <w:rFonts w:ascii="Times New Roman" w:hAnsi="Times New Roman" w:cs="Times New Roman"/>
          <w:sz w:val="28"/>
        </w:rPr>
        <w:tab/>
        <w:t>Идея создания любого прибора, изделия, которым мы пользуемся, зарождается в голове человека, профессия  которого конструктор-разработчик. Созданием чертежей этого изделия занимаются инженеры - конструкторы. В обязанности конструктора входит разработка, регулировка, настройка и испытание первого образца и опытных изделий и приборов, которые планируются к производству в дальнейшем.</w:t>
      </w:r>
    </w:p>
    <w:p w:rsidR="00E818EA" w:rsidRPr="00BF5BCC" w:rsidRDefault="00E818EA" w:rsidP="00D312F7">
      <w:pPr>
        <w:pStyle w:val="a3"/>
        <w:spacing w:after="0" w:line="240" w:lineRule="auto"/>
        <w:ind w:left="0"/>
        <w:jc w:val="both"/>
        <w:rPr>
          <w:rFonts w:ascii="Times New Roman" w:hAnsi="Times New Roman" w:cs="Times New Roman"/>
          <w:sz w:val="28"/>
        </w:rPr>
      </w:pPr>
      <w:r w:rsidRPr="00BF5BCC">
        <w:rPr>
          <w:rFonts w:ascii="Times New Roman" w:hAnsi="Times New Roman" w:cs="Times New Roman"/>
          <w:sz w:val="28"/>
        </w:rPr>
        <w:tab/>
        <w:t>В зависимости от вида выполняемой деятельности инженер может работать в помещении, в цехе или лаборатории. А если инженер непосредственно участвует в строительстве каких-либо помещений - тогда его рабочим местом будет место создания этих систем – строительная площадка. Раньше конструкторы создавали все чертежи при помощи карандаша, рейсшины и линейки на специальной доске – кульмане.</w:t>
      </w:r>
    </w:p>
    <w:p w:rsidR="00E818EA" w:rsidRPr="00BF5BCC" w:rsidRDefault="00E818EA" w:rsidP="00D312F7">
      <w:pPr>
        <w:pStyle w:val="a3"/>
        <w:spacing w:after="0" w:line="240" w:lineRule="auto"/>
        <w:ind w:left="0"/>
        <w:jc w:val="both"/>
        <w:rPr>
          <w:rFonts w:ascii="Times New Roman" w:hAnsi="Times New Roman" w:cs="Times New Roman"/>
          <w:sz w:val="28"/>
        </w:rPr>
      </w:pPr>
      <w:r w:rsidRPr="00BF5BCC">
        <w:rPr>
          <w:rFonts w:ascii="Times New Roman" w:hAnsi="Times New Roman" w:cs="Times New Roman"/>
          <w:sz w:val="28"/>
        </w:rPr>
        <w:tab/>
        <w:t>В наше время работе конструктора помогают компьютеры, а также программы, которые облегчают процесс создания проекта и оставляют больше возможностей для творчества.</w:t>
      </w:r>
    </w:p>
    <w:p w:rsidR="00E818EA" w:rsidRPr="00BF5BCC" w:rsidRDefault="00E818EA" w:rsidP="00D312F7">
      <w:pPr>
        <w:pStyle w:val="a3"/>
        <w:spacing w:after="0" w:line="240" w:lineRule="auto"/>
        <w:ind w:left="0"/>
        <w:jc w:val="both"/>
        <w:rPr>
          <w:rFonts w:ascii="Times New Roman" w:hAnsi="Times New Roman" w:cs="Times New Roman"/>
          <w:sz w:val="28"/>
        </w:rPr>
      </w:pPr>
      <w:r w:rsidRPr="00BF5BCC">
        <w:rPr>
          <w:rFonts w:ascii="Times New Roman" w:hAnsi="Times New Roman" w:cs="Times New Roman"/>
          <w:sz w:val="28"/>
        </w:rPr>
        <w:tab/>
        <w:t xml:space="preserve">Специалист, который выбрал профессию конструктора, должен быть в курсе новейших технологий и стремиться внедрить их в производственный процесс. Конструктор должен суметь не только спроектировать устройство, конструкцию или технологический процесс. Для него важно воплотить проект в жизнь, учитывая все особенности, связанные с изготовлением. Работа конструктора очень ответственна, ведь неправильно произведённые расчёты иногда даже могут стоить жизни. </w:t>
      </w:r>
    </w:p>
    <w:p w:rsidR="00E818EA" w:rsidRPr="00BF5BCC" w:rsidRDefault="00E818EA" w:rsidP="00D312F7">
      <w:pPr>
        <w:pStyle w:val="a3"/>
        <w:spacing w:after="0" w:line="240" w:lineRule="auto"/>
        <w:ind w:left="0"/>
        <w:jc w:val="both"/>
        <w:rPr>
          <w:rFonts w:ascii="Times New Roman" w:hAnsi="Times New Roman" w:cs="Times New Roman"/>
          <w:sz w:val="28"/>
        </w:rPr>
      </w:pPr>
      <w:r w:rsidRPr="00BF5BCC">
        <w:rPr>
          <w:rFonts w:ascii="Times New Roman" w:hAnsi="Times New Roman" w:cs="Times New Roman"/>
          <w:sz w:val="28"/>
        </w:rPr>
        <w:tab/>
        <w:t>Эту профессию можно получить только в высших учебных заведениях.</w:t>
      </w:r>
    </w:p>
    <w:p w:rsidR="00E818EA" w:rsidRPr="00BF5BCC" w:rsidRDefault="00E818EA" w:rsidP="00D312F7">
      <w:pPr>
        <w:pStyle w:val="a3"/>
        <w:spacing w:after="0" w:line="240" w:lineRule="auto"/>
        <w:ind w:left="0"/>
        <w:jc w:val="both"/>
        <w:rPr>
          <w:rFonts w:ascii="Times New Roman" w:hAnsi="Times New Roman" w:cs="Times New Roman"/>
          <w:sz w:val="28"/>
        </w:rPr>
      </w:pPr>
      <w:r w:rsidRPr="00BF5BCC">
        <w:rPr>
          <w:rFonts w:ascii="Times New Roman" w:hAnsi="Times New Roman" w:cs="Times New Roman"/>
          <w:sz w:val="28"/>
        </w:rPr>
        <w:tab/>
        <w:t>Для конструктора необходимы следующие качества:</w:t>
      </w:r>
    </w:p>
    <w:p w:rsidR="00E818EA" w:rsidRPr="00BF5BCC" w:rsidRDefault="00E818EA" w:rsidP="00D312F7">
      <w:pPr>
        <w:pStyle w:val="a3"/>
        <w:numPr>
          <w:ilvl w:val="0"/>
          <w:numId w:val="7"/>
        </w:numPr>
        <w:spacing w:after="0" w:line="240" w:lineRule="auto"/>
        <w:ind w:hanging="11"/>
        <w:jc w:val="both"/>
        <w:rPr>
          <w:rFonts w:ascii="Times New Roman" w:hAnsi="Times New Roman" w:cs="Times New Roman"/>
          <w:sz w:val="28"/>
        </w:rPr>
      </w:pPr>
      <w:r w:rsidRPr="00BF5BCC">
        <w:rPr>
          <w:rFonts w:ascii="Times New Roman" w:hAnsi="Times New Roman" w:cs="Times New Roman"/>
          <w:sz w:val="28"/>
        </w:rPr>
        <w:t xml:space="preserve">технический склад ума </w:t>
      </w:r>
    </w:p>
    <w:p w:rsidR="00E818EA" w:rsidRPr="00BF5BCC" w:rsidRDefault="00E818EA" w:rsidP="00D312F7">
      <w:pPr>
        <w:pStyle w:val="a3"/>
        <w:numPr>
          <w:ilvl w:val="0"/>
          <w:numId w:val="7"/>
        </w:numPr>
        <w:spacing w:after="0" w:line="240" w:lineRule="auto"/>
        <w:ind w:hanging="11"/>
        <w:jc w:val="both"/>
        <w:rPr>
          <w:rFonts w:ascii="Times New Roman" w:hAnsi="Times New Roman" w:cs="Times New Roman"/>
          <w:sz w:val="28"/>
        </w:rPr>
      </w:pPr>
      <w:r w:rsidRPr="00BF5BCC">
        <w:rPr>
          <w:rFonts w:ascii="Times New Roman" w:hAnsi="Times New Roman" w:cs="Times New Roman"/>
          <w:sz w:val="28"/>
        </w:rPr>
        <w:t>широкий кругозор</w:t>
      </w:r>
    </w:p>
    <w:p w:rsidR="00E818EA" w:rsidRPr="00BF5BCC" w:rsidRDefault="00E818EA" w:rsidP="00D312F7">
      <w:pPr>
        <w:pStyle w:val="a3"/>
        <w:numPr>
          <w:ilvl w:val="0"/>
          <w:numId w:val="7"/>
        </w:numPr>
        <w:spacing w:after="0" w:line="240" w:lineRule="auto"/>
        <w:ind w:hanging="11"/>
        <w:jc w:val="both"/>
        <w:rPr>
          <w:rFonts w:ascii="Times New Roman" w:hAnsi="Times New Roman" w:cs="Times New Roman"/>
          <w:sz w:val="28"/>
        </w:rPr>
      </w:pPr>
      <w:r w:rsidRPr="00BF5BCC">
        <w:rPr>
          <w:rFonts w:ascii="Times New Roman" w:hAnsi="Times New Roman" w:cs="Times New Roman"/>
          <w:sz w:val="28"/>
        </w:rPr>
        <w:t>повышенное внимание</w:t>
      </w:r>
    </w:p>
    <w:p w:rsidR="00E818EA" w:rsidRPr="00BF5BCC" w:rsidRDefault="00E818EA" w:rsidP="00D312F7">
      <w:pPr>
        <w:pStyle w:val="a3"/>
        <w:numPr>
          <w:ilvl w:val="0"/>
          <w:numId w:val="7"/>
        </w:numPr>
        <w:spacing w:after="0" w:line="240" w:lineRule="auto"/>
        <w:ind w:hanging="11"/>
        <w:jc w:val="both"/>
        <w:rPr>
          <w:rFonts w:ascii="Times New Roman" w:hAnsi="Times New Roman" w:cs="Times New Roman"/>
          <w:sz w:val="28"/>
        </w:rPr>
      </w:pPr>
      <w:r w:rsidRPr="00BF5BCC">
        <w:rPr>
          <w:rFonts w:ascii="Times New Roman" w:hAnsi="Times New Roman" w:cs="Times New Roman"/>
          <w:sz w:val="28"/>
        </w:rPr>
        <w:t>навыки общения и умение работать в команде</w:t>
      </w:r>
    </w:p>
    <w:p w:rsidR="00E818EA" w:rsidRPr="00BF5BCC" w:rsidRDefault="00E818EA" w:rsidP="00D312F7">
      <w:pPr>
        <w:pStyle w:val="a3"/>
        <w:numPr>
          <w:ilvl w:val="0"/>
          <w:numId w:val="7"/>
        </w:numPr>
        <w:spacing w:after="0" w:line="240" w:lineRule="auto"/>
        <w:ind w:hanging="11"/>
        <w:jc w:val="both"/>
        <w:rPr>
          <w:rFonts w:ascii="Times New Roman" w:hAnsi="Times New Roman" w:cs="Times New Roman"/>
          <w:sz w:val="28"/>
        </w:rPr>
      </w:pPr>
      <w:r w:rsidRPr="00BF5BCC">
        <w:rPr>
          <w:rFonts w:ascii="Times New Roman" w:hAnsi="Times New Roman" w:cs="Times New Roman"/>
          <w:sz w:val="28"/>
        </w:rPr>
        <w:t xml:space="preserve">критичность </w:t>
      </w:r>
    </w:p>
    <w:p w:rsidR="00BF5BCC" w:rsidRDefault="00E818EA" w:rsidP="00D312F7">
      <w:pPr>
        <w:pStyle w:val="a3"/>
        <w:numPr>
          <w:ilvl w:val="0"/>
          <w:numId w:val="7"/>
        </w:numPr>
        <w:spacing w:after="0" w:line="240" w:lineRule="auto"/>
        <w:ind w:hanging="11"/>
        <w:jc w:val="both"/>
        <w:rPr>
          <w:rFonts w:ascii="Times New Roman" w:hAnsi="Times New Roman" w:cs="Times New Roman"/>
          <w:sz w:val="28"/>
        </w:rPr>
      </w:pPr>
      <w:r w:rsidRPr="00BF5BCC">
        <w:rPr>
          <w:rFonts w:ascii="Times New Roman" w:hAnsi="Times New Roman" w:cs="Times New Roman"/>
          <w:sz w:val="28"/>
        </w:rPr>
        <w:t>способность к творчеству</w:t>
      </w:r>
    </w:p>
    <w:p w:rsidR="00BF5BCC" w:rsidRDefault="00BF5BCC" w:rsidP="00D312F7">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ab/>
      </w:r>
      <w:r w:rsidRPr="00BF5BCC">
        <w:rPr>
          <w:rFonts w:ascii="Times New Roman" w:hAnsi="Times New Roman" w:cs="Times New Roman"/>
          <w:sz w:val="28"/>
        </w:rPr>
        <w:t>Профессия конструктора очень интересна и многогранна: эти люди проектируют одежду, здания, приборы, бытовую технику и многое другое, необходимое человеку.</w:t>
      </w:r>
    </w:p>
    <w:p w:rsidR="00BF5BCC" w:rsidRPr="00BF5BCC" w:rsidRDefault="00BF5BCC" w:rsidP="00D312F7">
      <w:pPr>
        <w:pStyle w:val="a3"/>
        <w:spacing w:after="0" w:line="240" w:lineRule="auto"/>
        <w:ind w:left="0"/>
        <w:jc w:val="both"/>
        <w:rPr>
          <w:rFonts w:ascii="Times New Roman" w:hAnsi="Times New Roman" w:cs="Times New Roman"/>
          <w:i/>
          <w:sz w:val="28"/>
        </w:rPr>
      </w:pPr>
      <w:r>
        <w:rPr>
          <w:rFonts w:ascii="Times New Roman" w:hAnsi="Times New Roman" w:cs="Times New Roman"/>
          <w:sz w:val="28"/>
        </w:rPr>
        <w:lastRenderedPageBreak/>
        <w:tab/>
      </w:r>
      <w:r>
        <w:rPr>
          <w:rFonts w:ascii="Times New Roman" w:hAnsi="Times New Roman" w:cs="Times New Roman"/>
          <w:i/>
          <w:sz w:val="28"/>
        </w:rPr>
        <w:t>Выполнение творческого задания на свободную тему.</w:t>
      </w:r>
    </w:p>
    <w:p w:rsidR="006A6A7E" w:rsidRPr="006A6A7E" w:rsidRDefault="006A6A7E" w:rsidP="006A6A7E">
      <w:pPr>
        <w:pStyle w:val="a3"/>
        <w:spacing w:after="0" w:line="240" w:lineRule="auto"/>
        <w:ind w:left="1080"/>
        <w:jc w:val="both"/>
        <w:rPr>
          <w:rFonts w:ascii="Times New Roman" w:hAnsi="Times New Roman" w:cs="Times New Roman"/>
          <w:sz w:val="28"/>
        </w:rPr>
      </w:pPr>
    </w:p>
    <w:p w:rsidR="00F21590" w:rsidRPr="00BF5BCC" w:rsidRDefault="00F21590" w:rsidP="00D312F7">
      <w:pPr>
        <w:pStyle w:val="a3"/>
        <w:numPr>
          <w:ilvl w:val="0"/>
          <w:numId w:val="1"/>
        </w:numPr>
        <w:spacing w:after="0" w:line="240" w:lineRule="auto"/>
        <w:jc w:val="both"/>
        <w:rPr>
          <w:rFonts w:ascii="Times New Roman" w:hAnsi="Times New Roman" w:cs="Times New Roman"/>
          <w:sz w:val="28"/>
        </w:rPr>
      </w:pPr>
      <w:r w:rsidRPr="00BF5BCC">
        <w:rPr>
          <w:rFonts w:ascii="Times New Roman" w:hAnsi="Times New Roman" w:cs="Times New Roman"/>
          <w:b/>
          <w:sz w:val="28"/>
        </w:rPr>
        <w:t>Подведение итогов занятия</w:t>
      </w:r>
    </w:p>
    <w:p w:rsidR="00BF5BCC" w:rsidRPr="00BF5BCC" w:rsidRDefault="00BF5BCC" w:rsidP="00D312F7">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ab/>
        <w:t>Демонстрация и защита творческого проекта.</w:t>
      </w:r>
    </w:p>
    <w:sectPr w:rsidR="00BF5BCC" w:rsidRPr="00BF5BCC" w:rsidSect="00CD5054">
      <w:headerReference w:type="default" r:id="rId8"/>
      <w:footerReference w:type="default" r:id="rId9"/>
      <w:pgSz w:w="11906" w:h="16838"/>
      <w:pgMar w:top="1134" w:right="85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787" w:rsidRDefault="005D7787" w:rsidP="005D7787">
      <w:pPr>
        <w:spacing w:after="0" w:line="240" w:lineRule="auto"/>
      </w:pPr>
      <w:r>
        <w:separator/>
      </w:r>
    </w:p>
  </w:endnote>
  <w:endnote w:type="continuationSeparator" w:id="0">
    <w:p w:rsidR="005D7787" w:rsidRDefault="005D7787" w:rsidP="005D77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046029" w:usb3="00000000" w:csb0="8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43"/>
    </w:sdtPr>
    <w:sdtContent>
      <w:p w:rsidR="005D7787" w:rsidRDefault="00427360">
        <w:pPr>
          <w:pStyle w:val="a8"/>
          <w:jc w:val="center"/>
        </w:pPr>
        <w:fldSimple w:instr=" PAGE   \* MERGEFORMAT ">
          <w:r w:rsidR="00D677B4">
            <w:rPr>
              <w:noProof/>
            </w:rPr>
            <w:t>1</w:t>
          </w:r>
        </w:fldSimple>
      </w:p>
    </w:sdtContent>
  </w:sdt>
  <w:p w:rsidR="005D7787" w:rsidRDefault="005D778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787" w:rsidRDefault="005D7787" w:rsidP="005D7787">
      <w:pPr>
        <w:spacing w:after="0" w:line="240" w:lineRule="auto"/>
      </w:pPr>
      <w:r>
        <w:separator/>
      </w:r>
    </w:p>
  </w:footnote>
  <w:footnote w:type="continuationSeparator" w:id="0">
    <w:p w:rsidR="005D7787" w:rsidRDefault="005D7787" w:rsidP="005D77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BCC" w:rsidRPr="00BF5BCC" w:rsidRDefault="00BF5BCC" w:rsidP="00BF5BCC">
    <w:pPr>
      <w:jc w:val="right"/>
      <w:rPr>
        <w:b/>
      </w:rPr>
    </w:pPr>
    <w:r w:rsidRPr="00BF5BCC">
      <w:rPr>
        <w:b/>
      </w:rPr>
      <w:t xml:space="preserve">Занятие 1-2.  Правила техники безопасности при работе с конструкторами LEGO. Первое знакомство с конструктором LEGO-WEDO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DA08BFA"/>
    <w:name w:val="WW8Num15"/>
    <w:lvl w:ilvl="0">
      <w:start w:val="1"/>
      <w:numFmt w:val="bullet"/>
      <w:pStyle w:val="1"/>
      <w:lvlText w:val=""/>
      <w:lvlJc w:val="left"/>
      <w:pPr>
        <w:tabs>
          <w:tab w:val="num" w:pos="357"/>
        </w:tabs>
        <w:ind w:left="357" w:hanging="35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1E61165"/>
    <w:multiLevelType w:val="hybridMultilevel"/>
    <w:tmpl w:val="7CB0F060"/>
    <w:lvl w:ilvl="0" w:tplc="5262DE5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C743B"/>
    <w:multiLevelType w:val="hybridMultilevel"/>
    <w:tmpl w:val="9644389C"/>
    <w:lvl w:ilvl="0" w:tplc="E1A29F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9A4CF4"/>
    <w:multiLevelType w:val="hybridMultilevel"/>
    <w:tmpl w:val="E58486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BE55B47"/>
    <w:multiLevelType w:val="hybridMultilevel"/>
    <w:tmpl w:val="05EA1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A125CE"/>
    <w:multiLevelType w:val="multilevel"/>
    <w:tmpl w:val="0BD8D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0F7029"/>
    <w:multiLevelType w:val="hybridMultilevel"/>
    <w:tmpl w:val="296A0C8C"/>
    <w:lvl w:ilvl="0" w:tplc="B5E82BA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19032D"/>
    <w:multiLevelType w:val="hybridMultilevel"/>
    <w:tmpl w:val="CB5898A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332499"/>
    <w:multiLevelType w:val="hybridMultilevel"/>
    <w:tmpl w:val="99560596"/>
    <w:lvl w:ilvl="0" w:tplc="CB4CE01E">
      <w:start w:val="1"/>
      <w:numFmt w:val="bullet"/>
      <w:lvlText w:val="•"/>
      <w:lvlJc w:val="left"/>
      <w:pPr>
        <w:tabs>
          <w:tab w:val="num" w:pos="720"/>
        </w:tabs>
        <w:ind w:left="720" w:hanging="360"/>
      </w:pPr>
      <w:rPr>
        <w:rFonts w:ascii="Arial" w:hAnsi="Arial" w:hint="default"/>
      </w:rPr>
    </w:lvl>
    <w:lvl w:ilvl="1" w:tplc="6D605964" w:tentative="1">
      <w:start w:val="1"/>
      <w:numFmt w:val="bullet"/>
      <w:lvlText w:val="•"/>
      <w:lvlJc w:val="left"/>
      <w:pPr>
        <w:tabs>
          <w:tab w:val="num" w:pos="1440"/>
        </w:tabs>
        <w:ind w:left="1440" w:hanging="360"/>
      </w:pPr>
      <w:rPr>
        <w:rFonts w:ascii="Arial" w:hAnsi="Arial" w:hint="default"/>
      </w:rPr>
    </w:lvl>
    <w:lvl w:ilvl="2" w:tplc="E8A80D46" w:tentative="1">
      <w:start w:val="1"/>
      <w:numFmt w:val="bullet"/>
      <w:lvlText w:val="•"/>
      <w:lvlJc w:val="left"/>
      <w:pPr>
        <w:tabs>
          <w:tab w:val="num" w:pos="2160"/>
        </w:tabs>
        <w:ind w:left="2160" w:hanging="360"/>
      </w:pPr>
      <w:rPr>
        <w:rFonts w:ascii="Arial" w:hAnsi="Arial" w:hint="default"/>
      </w:rPr>
    </w:lvl>
    <w:lvl w:ilvl="3" w:tplc="944CAB9A" w:tentative="1">
      <w:start w:val="1"/>
      <w:numFmt w:val="bullet"/>
      <w:lvlText w:val="•"/>
      <w:lvlJc w:val="left"/>
      <w:pPr>
        <w:tabs>
          <w:tab w:val="num" w:pos="2880"/>
        </w:tabs>
        <w:ind w:left="2880" w:hanging="360"/>
      </w:pPr>
      <w:rPr>
        <w:rFonts w:ascii="Arial" w:hAnsi="Arial" w:hint="default"/>
      </w:rPr>
    </w:lvl>
    <w:lvl w:ilvl="4" w:tplc="CC58FB56" w:tentative="1">
      <w:start w:val="1"/>
      <w:numFmt w:val="bullet"/>
      <w:lvlText w:val="•"/>
      <w:lvlJc w:val="left"/>
      <w:pPr>
        <w:tabs>
          <w:tab w:val="num" w:pos="3600"/>
        </w:tabs>
        <w:ind w:left="3600" w:hanging="360"/>
      </w:pPr>
      <w:rPr>
        <w:rFonts w:ascii="Arial" w:hAnsi="Arial" w:hint="default"/>
      </w:rPr>
    </w:lvl>
    <w:lvl w:ilvl="5" w:tplc="93DCEC74" w:tentative="1">
      <w:start w:val="1"/>
      <w:numFmt w:val="bullet"/>
      <w:lvlText w:val="•"/>
      <w:lvlJc w:val="left"/>
      <w:pPr>
        <w:tabs>
          <w:tab w:val="num" w:pos="4320"/>
        </w:tabs>
        <w:ind w:left="4320" w:hanging="360"/>
      </w:pPr>
      <w:rPr>
        <w:rFonts w:ascii="Arial" w:hAnsi="Arial" w:hint="default"/>
      </w:rPr>
    </w:lvl>
    <w:lvl w:ilvl="6" w:tplc="C19AC9F0" w:tentative="1">
      <w:start w:val="1"/>
      <w:numFmt w:val="bullet"/>
      <w:lvlText w:val="•"/>
      <w:lvlJc w:val="left"/>
      <w:pPr>
        <w:tabs>
          <w:tab w:val="num" w:pos="5040"/>
        </w:tabs>
        <w:ind w:left="5040" w:hanging="360"/>
      </w:pPr>
      <w:rPr>
        <w:rFonts w:ascii="Arial" w:hAnsi="Arial" w:hint="default"/>
      </w:rPr>
    </w:lvl>
    <w:lvl w:ilvl="7" w:tplc="948A086E" w:tentative="1">
      <w:start w:val="1"/>
      <w:numFmt w:val="bullet"/>
      <w:lvlText w:val="•"/>
      <w:lvlJc w:val="left"/>
      <w:pPr>
        <w:tabs>
          <w:tab w:val="num" w:pos="5760"/>
        </w:tabs>
        <w:ind w:left="5760" w:hanging="360"/>
      </w:pPr>
      <w:rPr>
        <w:rFonts w:ascii="Arial" w:hAnsi="Arial" w:hint="default"/>
      </w:rPr>
    </w:lvl>
    <w:lvl w:ilvl="8" w:tplc="BD1A0926" w:tentative="1">
      <w:start w:val="1"/>
      <w:numFmt w:val="bullet"/>
      <w:lvlText w:val="•"/>
      <w:lvlJc w:val="left"/>
      <w:pPr>
        <w:tabs>
          <w:tab w:val="num" w:pos="6480"/>
        </w:tabs>
        <w:ind w:left="6480" w:hanging="360"/>
      </w:pPr>
      <w:rPr>
        <w:rFonts w:ascii="Arial" w:hAnsi="Arial" w:hint="default"/>
      </w:rPr>
    </w:lvl>
  </w:abstractNum>
  <w:abstractNum w:abstractNumId="9">
    <w:nsid w:val="5D50204B"/>
    <w:multiLevelType w:val="multilevel"/>
    <w:tmpl w:val="4636D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BF4352"/>
    <w:multiLevelType w:val="hybridMultilevel"/>
    <w:tmpl w:val="E65C1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5"/>
  </w:num>
  <w:num w:numId="5">
    <w:abstractNumId w:val="9"/>
  </w:num>
  <w:num w:numId="6">
    <w:abstractNumId w:val="10"/>
  </w:num>
  <w:num w:numId="7">
    <w:abstractNumId w:val="4"/>
  </w:num>
  <w:num w:numId="8">
    <w:abstractNumId w:val="7"/>
  </w:num>
  <w:num w:numId="9">
    <w:abstractNumId w:val="0"/>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21590"/>
    <w:rsid w:val="00094C3F"/>
    <w:rsid w:val="00286B8A"/>
    <w:rsid w:val="0035066B"/>
    <w:rsid w:val="00402683"/>
    <w:rsid w:val="00427360"/>
    <w:rsid w:val="005D7787"/>
    <w:rsid w:val="006A6A7E"/>
    <w:rsid w:val="00874C36"/>
    <w:rsid w:val="00A524F2"/>
    <w:rsid w:val="00AC33B0"/>
    <w:rsid w:val="00BF5BCC"/>
    <w:rsid w:val="00CA412E"/>
    <w:rsid w:val="00CD5054"/>
    <w:rsid w:val="00D312F7"/>
    <w:rsid w:val="00D677B4"/>
    <w:rsid w:val="00E818EA"/>
    <w:rsid w:val="00F215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C36"/>
  </w:style>
  <w:style w:type="paragraph" w:styleId="4">
    <w:name w:val="heading 4"/>
    <w:basedOn w:val="a"/>
    <w:next w:val="a"/>
    <w:link w:val="40"/>
    <w:unhideWhenUsed/>
    <w:qFormat/>
    <w:rsid w:val="00D312F7"/>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1590"/>
    <w:pPr>
      <w:ind w:left="720"/>
      <w:contextualSpacing/>
    </w:pPr>
  </w:style>
  <w:style w:type="table" w:styleId="a4">
    <w:name w:val="Table Grid"/>
    <w:basedOn w:val="a1"/>
    <w:uiPriority w:val="59"/>
    <w:rsid w:val="00AC33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C33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5">
    <w:name w:val="No Spacing"/>
    <w:uiPriority w:val="1"/>
    <w:qFormat/>
    <w:rsid w:val="00AC33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6">
    <w:name w:val="header"/>
    <w:basedOn w:val="a"/>
    <w:link w:val="a7"/>
    <w:uiPriority w:val="99"/>
    <w:unhideWhenUsed/>
    <w:rsid w:val="005D778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D7787"/>
  </w:style>
  <w:style w:type="paragraph" w:styleId="a8">
    <w:name w:val="footer"/>
    <w:basedOn w:val="a"/>
    <w:link w:val="a9"/>
    <w:uiPriority w:val="99"/>
    <w:unhideWhenUsed/>
    <w:rsid w:val="005D778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D7787"/>
  </w:style>
  <w:style w:type="paragraph" w:styleId="aa">
    <w:name w:val="Balloon Text"/>
    <w:basedOn w:val="a"/>
    <w:link w:val="ab"/>
    <w:uiPriority w:val="99"/>
    <w:semiHidden/>
    <w:unhideWhenUsed/>
    <w:rsid w:val="005D778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D7787"/>
    <w:rPr>
      <w:rFonts w:ascii="Tahoma" w:hAnsi="Tahoma" w:cs="Tahoma"/>
      <w:sz w:val="16"/>
      <w:szCs w:val="16"/>
    </w:rPr>
  </w:style>
  <w:style w:type="character" w:customStyle="1" w:styleId="40">
    <w:name w:val="Заголовок 4 Знак"/>
    <w:basedOn w:val="a0"/>
    <w:link w:val="4"/>
    <w:rsid w:val="00D312F7"/>
    <w:rPr>
      <w:rFonts w:ascii="Calibri" w:eastAsia="Times New Roman" w:hAnsi="Calibri" w:cs="Times New Roman"/>
      <w:b/>
      <w:bCs/>
      <w:sz w:val="28"/>
      <w:szCs w:val="28"/>
      <w:lang w:eastAsia="ru-RU"/>
    </w:rPr>
  </w:style>
  <w:style w:type="paragraph" w:customStyle="1" w:styleId="1">
    <w:name w:val="Маркированный список1"/>
    <w:basedOn w:val="a"/>
    <w:rsid w:val="00D312F7"/>
    <w:pPr>
      <w:widowControl w:val="0"/>
      <w:numPr>
        <w:numId w:val="9"/>
      </w:numPr>
      <w:suppressAutoHyphens/>
      <w:spacing w:after="0" w:line="240" w:lineRule="auto"/>
      <w:jc w:val="both"/>
    </w:pPr>
    <w:rPr>
      <w:rFonts w:ascii="Times New Roman" w:eastAsia="DejaVu Sans" w:hAnsi="Times New Roman" w:cs="Times New Roman"/>
      <w:sz w:val="24"/>
      <w:szCs w:val="24"/>
      <w:lang w:val="en-US" w:eastAsia="he-IL" w:bidi="he-IL"/>
    </w:rPr>
  </w:style>
</w:styles>
</file>

<file path=word/webSettings.xml><?xml version="1.0" encoding="utf-8"?>
<w:webSettings xmlns:r="http://schemas.openxmlformats.org/officeDocument/2006/relationships" xmlns:w="http://schemas.openxmlformats.org/wordprocessingml/2006/main">
  <w:divs>
    <w:div w:id="1970864666">
      <w:bodyDiv w:val="1"/>
      <w:marLeft w:val="0"/>
      <w:marRight w:val="0"/>
      <w:marTop w:val="0"/>
      <w:marBottom w:val="0"/>
      <w:divBdr>
        <w:top w:val="none" w:sz="0" w:space="0" w:color="auto"/>
        <w:left w:val="none" w:sz="0" w:space="0" w:color="auto"/>
        <w:bottom w:val="none" w:sz="0" w:space="0" w:color="auto"/>
        <w:right w:val="none" w:sz="0" w:space="0" w:color="auto"/>
      </w:divBdr>
      <w:divsChild>
        <w:div w:id="927275534">
          <w:marLeft w:val="547"/>
          <w:marRight w:val="0"/>
          <w:marTop w:val="154"/>
          <w:marBottom w:val="0"/>
          <w:divBdr>
            <w:top w:val="none" w:sz="0" w:space="0" w:color="auto"/>
            <w:left w:val="none" w:sz="0" w:space="0" w:color="auto"/>
            <w:bottom w:val="none" w:sz="0" w:space="0" w:color="auto"/>
            <w:right w:val="none" w:sz="0" w:space="0" w:color="auto"/>
          </w:divBdr>
        </w:div>
        <w:div w:id="723069593">
          <w:marLeft w:val="547"/>
          <w:marRight w:val="0"/>
          <w:marTop w:val="154"/>
          <w:marBottom w:val="0"/>
          <w:divBdr>
            <w:top w:val="none" w:sz="0" w:space="0" w:color="auto"/>
            <w:left w:val="none" w:sz="0" w:space="0" w:color="auto"/>
            <w:bottom w:val="none" w:sz="0" w:space="0" w:color="auto"/>
            <w:right w:val="none" w:sz="0" w:space="0" w:color="auto"/>
          </w:divBdr>
        </w:div>
        <w:div w:id="1090126473">
          <w:marLeft w:val="547"/>
          <w:marRight w:val="0"/>
          <w:marTop w:val="154"/>
          <w:marBottom w:val="0"/>
          <w:divBdr>
            <w:top w:val="none" w:sz="0" w:space="0" w:color="auto"/>
            <w:left w:val="none" w:sz="0" w:space="0" w:color="auto"/>
            <w:bottom w:val="none" w:sz="0" w:space="0" w:color="auto"/>
            <w:right w:val="none" w:sz="0" w:space="0" w:color="auto"/>
          </w:divBdr>
        </w:div>
        <w:div w:id="104814204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1194</Words>
  <Characters>6812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Учинина</dc:creator>
  <cp:keywords/>
  <dc:description/>
  <cp:lastModifiedBy>Наталья Учинина</cp:lastModifiedBy>
  <cp:revision>7</cp:revision>
  <cp:lastPrinted>2014-09-19T09:59:00Z</cp:lastPrinted>
  <dcterms:created xsi:type="dcterms:W3CDTF">2014-09-14T17:15:00Z</dcterms:created>
  <dcterms:modified xsi:type="dcterms:W3CDTF">2014-12-10T17:08:00Z</dcterms:modified>
</cp:coreProperties>
</file>