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9B" w:rsidRDefault="0004549B" w:rsidP="0004549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География 8 класс</w:t>
      </w:r>
    </w:p>
    <w:p w:rsidR="0004549B" w:rsidRDefault="0004549B" w:rsidP="0004549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Учитель Тикенева Винара Алхановна</w:t>
      </w:r>
    </w:p>
    <w:p w:rsidR="008B54C5" w:rsidRDefault="008B54C5" w:rsidP="008B54C5">
      <w:pPr>
        <w:pStyle w:val="a3"/>
        <w:jc w:val="center"/>
      </w:pPr>
      <w:r>
        <w:rPr>
          <w:b/>
          <w:bCs/>
          <w:sz w:val="20"/>
          <w:szCs w:val="20"/>
        </w:rPr>
        <w:t xml:space="preserve">Тема: Климатообразующие факторы. </w:t>
      </w:r>
    </w:p>
    <w:p w:rsidR="008B54C5" w:rsidRDefault="008B54C5" w:rsidP="008B54C5">
      <w:pPr>
        <w:pStyle w:val="a3"/>
      </w:pPr>
      <w:r>
        <w:rPr>
          <w:b/>
          <w:bCs/>
          <w:sz w:val="20"/>
          <w:szCs w:val="20"/>
        </w:rPr>
        <w:t xml:space="preserve">Цели и задачи: </w:t>
      </w:r>
      <w:r w:rsidR="00A1667D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формировать представления учащихся о климатообразующих факторах, солнечной и суммарной радиации и определить их влияние на к</w:t>
      </w:r>
      <w:r w:rsidR="00A1667D">
        <w:rPr>
          <w:sz w:val="20"/>
          <w:szCs w:val="20"/>
        </w:rPr>
        <w:t>лимат страны</w:t>
      </w:r>
      <w:proofErr w:type="gramStart"/>
      <w:r w:rsidR="00A1667D">
        <w:rPr>
          <w:sz w:val="20"/>
          <w:szCs w:val="20"/>
        </w:rPr>
        <w:t>.</w:t>
      </w:r>
      <w:proofErr w:type="gramEnd"/>
      <w:r w:rsidR="00A1667D">
        <w:rPr>
          <w:sz w:val="20"/>
          <w:szCs w:val="20"/>
        </w:rPr>
        <w:t xml:space="preserve"> </w:t>
      </w:r>
      <w:r w:rsidR="00A1667D"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>ормировать представлени</w:t>
      </w:r>
      <w:r w:rsidR="00E623AD">
        <w:rPr>
          <w:sz w:val="20"/>
          <w:szCs w:val="20"/>
        </w:rPr>
        <w:t>я</w:t>
      </w:r>
      <w:r>
        <w:rPr>
          <w:sz w:val="20"/>
          <w:szCs w:val="20"/>
        </w:rPr>
        <w:t xml:space="preserve"> о профессиях, связанных с науками географического направления, заинтересованное от</w:t>
      </w:r>
      <w:r w:rsidR="00A1667D">
        <w:rPr>
          <w:sz w:val="20"/>
          <w:szCs w:val="20"/>
        </w:rPr>
        <w:t xml:space="preserve">ношение к учебе. </w:t>
      </w:r>
      <w:r w:rsidR="00A1667D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 xml:space="preserve"> развивать умения работать с атласом, анализировать, сравнивать, делать выводы; способствовать формированию коммуникативной и информационной компетентностей учащихся. </w:t>
      </w:r>
    </w:p>
    <w:p w:rsidR="00813F2F" w:rsidRDefault="008B54C5" w:rsidP="00813F2F">
      <w:pPr>
        <w:pStyle w:val="a3"/>
        <w:spacing w:before="0" w:beforeAutospacing="0" w:after="0" w:afterAutospacing="0"/>
      </w:pPr>
      <w:r w:rsidRPr="00813F2F">
        <w:rPr>
          <w:b/>
          <w:sz w:val="20"/>
          <w:szCs w:val="20"/>
        </w:rPr>
        <w:t>Тип урока</w:t>
      </w:r>
      <w:r>
        <w:rPr>
          <w:sz w:val="20"/>
          <w:szCs w:val="20"/>
        </w:rPr>
        <w:t xml:space="preserve">: изучение нового материала.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Методы:</w:t>
      </w:r>
      <w:r>
        <w:rPr>
          <w:sz w:val="20"/>
          <w:szCs w:val="20"/>
        </w:rPr>
        <w:t xml:space="preserve"> исследовательский, познавательный, практический. </w:t>
      </w:r>
    </w:p>
    <w:p w:rsidR="00813F2F" w:rsidRDefault="00813F2F" w:rsidP="00813F2F">
      <w:pPr>
        <w:pStyle w:val="a3"/>
        <w:spacing w:before="0" w:beforeAutospacing="0" w:after="0" w:afterAutospacing="0"/>
      </w:pPr>
      <w:r>
        <w:rPr>
          <w:b/>
          <w:bCs/>
          <w:sz w:val="20"/>
          <w:szCs w:val="20"/>
        </w:rPr>
        <w:t>Оборудование:</w:t>
      </w:r>
      <w:r>
        <w:rPr>
          <w:sz w:val="20"/>
          <w:szCs w:val="20"/>
        </w:rPr>
        <w:t xml:space="preserve"> физическая карта Казахстана, карточки-помощники, атлас, учебник, проектор. </w:t>
      </w:r>
      <w:r>
        <w:rPr>
          <w:sz w:val="20"/>
          <w:szCs w:val="20"/>
        </w:rPr>
        <w:br/>
      </w:r>
    </w:p>
    <w:p w:rsidR="008B54C5" w:rsidRDefault="008B54C5" w:rsidP="00813F2F">
      <w:pPr>
        <w:pStyle w:val="a3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Ход урока.</w:t>
      </w:r>
    </w:p>
    <w:p w:rsidR="008B54C5" w:rsidRPr="00793C1D" w:rsidRDefault="008B54C5" w:rsidP="008B54C5">
      <w:pPr>
        <w:pStyle w:val="a3"/>
        <w:rPr>
          <w:b/>
          <w:sz w:val="20"/>
          <w:szCs w:val="20"/>
        </w:rPr>
      </w:pPr>
      <w:proofErr w:type="spellStart"/>
      <w:r w:rsidRPr="00813F2F">
        <w:rPr>
          <w:b/>
          <w:sz w:val="20"/>
          <w:szCs w:val="20"/>
        </w:rPr>
        <w:t>I.Организационный</w:t>
      </w:r>
      <w:proofErr w:type="spellEnd"/>
      <w:r w:rsidRPr="00813F2F">
        <w:rPr>
          <w:b/>
          <w:sz w:val="20"/>
          <w:szCs w:val="20"/>
        </w:rPr>
        <w:t xml:space="preserve"> момент. </w:t>
      </w:r>
      <w:r w:rsidR="00A1667D">
        <w:rPr>
          <w:sz w:val="20"/>
          <w:szCs w:val="20"/>
        </w:rPr>
        <w:t xml:space="preserve"> </w:t>
      </w:r>
      <w:r w:rsidR="00A1667D">
        <w:rPr>
          <w:sz w:val="20"/>
          <w:szCs w:val="20"/>
        </w:rPr>
        <w:br/>
        <w:t>Учащихся класса делят на 3</w:t>
      </w:r>
      <w:r>
        <w:rPr>
          <w:sz w:val="20"/>
          <w:szCs w:val="20"/>
        </w:rPr>
        <w:t xml:space="preserve"> группы. </w:t>
      </w:r>
      <w:r>
        <w:rPr>
          <w:sz w:val="20"/>
          <w:szCs w:val="20"/>
        </w:rPr>
        <w:br/>
      </w:r>
      <w:r w:rsidRPr="00813F2F">
        <w:rPr>
          <w:b/>
          <w:sz w:val="20"/>
          <w:szCs w:val="20"/>
        </w:rPr>
        <w:t>II. Изучение нового материа</w:t>
      </w:r>
      <w:r w:rsidR="00793C1D">
        <w:rPr>
          <w:b/>
          <w:sz w:val="20"/>
          <w:szCs w:val="20"/>
        </w:rPr>
        <w:t>ла. Учитель:</w:t>
      </w:r>
      <w:r w:rsidRPr="00813F2F">
        <w:rPr>
          <w:b/>
          <w:sz w:val="20"/>
          <w:szCs w:val="20"/>
        </w:rPr>
        <w:t xml:space="preserve"> </w:t>
      </w:r>
      <w:r w:rsidRPr="00813F2F">
        <w:rPr>
          <w:b/>
          <w:sz w:val="20"/>
          <w:szCs w:val="20"/>
        </w:rPr>
        <w:br/>
      </w:r>
      <w:r w:rsidR="00793C1D">
        <w:rPr>
          <w:sz w:val="20"/>
          <w:szCs w:val="20"/>
        </w:rPr>
        <w:t xml:space="preserve">- </w:t>
      </w:r>
      <w:r>
        <w:rPr>
          <w:sz w:val="20"/>
          <w:szCs w:val="20"/>
        </w:rPr>
        <w:t>Ребята, сегодня мы отправляемся в путешествие по нашей стране. Давайте представим себе, какой климат в нашей стране? Попробуйте описать его. Обсудите в команде. Заполняет таблицу. Каждая команда получает задание со своим городом. Далее, от каждой группы выступает представитель</w:t>
      </w:r>
      <w:r w:rsidR="00793C1D">
        <w:rPr>
          <w:sz w:val="20"/>
          <w:szCs w:val="20"/>
        </w:rPr>
        <w:t>, характеризует климат.</w:t>
      </w:r>
      <w:r>
        <w:rPr>
          <w:sz w:val="20"/>
          <w:szCs w:val="20"/>
        </w:rPr>
        <w:t xml:space="preserve"> </w:t>
      </w:r>
      <w:r w:rsidR="00DF7A06">
        <w:rPr>
          <w:sz w:val="20"/>
          <w:szCs w:val="20"/>
        </w:rPr>
        <w:t>По одному ученику от группы записывают на доске.</w:t>
      </w:r>
    </w:p>
    <w:tbl>
      <w:tblPr>
        <w:tblW w:w="7090" w:type="dxa"/>
        <w:tblCellMar>
          <w:left w:w="0" w:type="dxa"/>
          <w:right w:w="0" w:type="dxa"/>
        </w:tblCellMar>
        <w:tblLook w:val="04A0"/>
      </w:tblPr>
      <w:tblGrid>
        <w:gridCol w:w="1987"/>
        <w:gridCol w:w="1559"/>
        <w:gridCol w:w="1701"/>
        <w:gridCol w:w="1843"/>
      </w:tblGrid>
      <w:tr w:rsidR="00DF7A06" w:rsidRPr="00DF7A06" w:rsidTr="00DF7A06">
        <w:trPr>
          <w:trHeight w:val="378"/>
        </w:trPr>
        <w:tc>
          <w:tcPr>
            <w:tcW w:w="1987" w:type="dxa"/>
            <w:tcBorders>
              <w:top w:val="single" w:sz="18" w:space="0" w:color="EAEAEA"/>
              <w:left w:val="single" w:sz="1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F8A" w:rsidRPr="00DF7A06" w:rsidRDefault="00DF7A06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1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F8A" w:rsidRPr="00DF7A06" w:rsidRDefault="00DF7A06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Температура</w:t>
            </w:r>
          </w:p>
        </w:tc>
        <w:tc>
          <w:tcPr>
            <w:tcW w:w="1701" w:type="dxa"/>
            <w:tcBorders>
              <w:top w:val="single" w:sz="1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F8A" w:rsidRPr="00DF7A06" w:rsidRDefault="00DF7A06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Осадки</w:t>
            </w:r>
          </w:p>
        </w:tc>
        <w:tc>
          <w:tcPr>
            <w:tcW w:w="1843" w:type="dxa"/>
            <w:tcBorders>
              <w:top w:val="single" w:sz="18" w:space="0" w:color="EAEAEA"/>
              <w:left w:val="single" w:sz="8" w:space="0" w:color="EAEAEA"/>
              <w:bottom w:val="single" w:sz="8" w:space="0" w:color="EAEAEA"/>
              <w:right w:val="single" w:sz="1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F8A" w:rsidRPr="00DF7A06" w:rsidRDefault="00DF7A06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Вывод</w:t>
            </w:r>
          </w:p>
        </w:tc>
      </w:tr>
      <w:tr w:rsidR="00DF7A06" w:rsidRPr="00DF7A06" w:rsidTr="00DF7A06">
        <w:trPr>
          <w:trHeight w:val="1904"/>
        </w:trPr>
        <w:tc>
          <w:tcPr>
            <w:tcW w:w="1987" w:type="dxa"/>
            <w:tcBorders>
              <w:top w:val="single" w:sz="8" w:space="0" w:color="EAEAEA"/>
              <w:left w:val="single" w:sz="18" w:space="0" w:color="EAEAEA"/>
              <w:bottom w:val="single" w:sz="1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06" w:rsidRPr="00DF7A06" w:rsidRDefault="00793C1D" w:rsidP="00DF7A06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Павлодар</w:t>
            </w:r>
          </w:p>
          <w:p w:rsidR="00793C1D" w:rsidRPr="00DF7A06" w:rsidRDefault="00DF7A06" w:rsidP="00793C1D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Атырау</w:t>
            </w:r>
            <w:r w:rsidR="00793C1D" w:rsidRPr="00DF7A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F7A06" w:rsidRPr="00DF7A06" w:rsidRDefault="00793C1D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Шымкент</w:t>
            </w:r>
          </w:p>
          <w:p w:rsidR="00472F8A" w:rsidRPr="00DF7A06" w:rsidRDefault="00DF7A06" w:rsidP="00DF7A06">
            <w:pPr>
              <w:pStyle w:val="a3"/>
              <w:rPr>
                <w:sz w:val="20"/>
                <w:szCs w:val="20"/>
              </w:rPr>
            </w:pPr>
            <w:r w:rsidRPr="00DF7A06">
              <w:rPr>
                <w:b/>
                <w:bCs/>
                <w:sz w:val="20"/>
                <w:szCs w:val="20"/>
              </w:rPr>
              <w:t>Усть-Каменогорск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1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06" w:rsidRPr="00DF7A06" w:rsidRDefault="00DF7A06" w:rsidP="00DF7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18" w:space="0" w:color="EAEAEA"/>
              <w:right w:val="single" w:sz="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06" w:rsidRPr="00DF7A06" w:rsidRDefault="00DF7A06" w:rsidP="00DF7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EAEAEA"/>
              <w:left w:val="single" w:sz="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06" w:rsidRPr="00DF7A06" w:rsidRDefault="00DF7A06" w:rsidP="00DF7A06">
            <w:pPr>
              <w:pStyle w:val="a3"/>
              <w:rPr>
                <w:sz w:val="20"/>
                <w:szCs w:val="20"/>
              </w:rPr>
            </w:pPr>
          </w:p>
        </w:tc>
      </w:tr>
    </w:tbl>
    <w:p w:rsidR="008B54C5" w:rsidRDefault="008B54C5" w:rsidP="008B54C5">
      <w:pPr>
        <w:pStyle w:val="a3"/>
      </w:pPr>
      <w:proofErr w:type="gramStart"/>
      <w:r>
        <w:rPr>
          <w:sz w:val="20"/>
          <w:szCs w:val="20"/>
        </w:rPr>
        <w:t>Подводим результаты</w:t>
      </w:r>
      <w:proofErr w:type="gramEnd"/>
      <w:r>
        <w:rPr>
          <w:sz w:val="20"/>
          <w:szCs w:val="20"/>
        </w:rPr>
        <w:t>: много ли мы знаем о климате? Почему он отличается в каждом городе? А, чтобы узнать, для этого нужно отправиться в</w:t>
      </w:r>
      <w:r w:rsidR="00DF7A06">
        <w:rPr>
          <w:sz w:val="20"/>
          <w:szCs w:val="20"/>
        </w:rPr>
        <w:t xml:space="preserve"> путешествие. </w:t>
      </w:r>
      <w:r w:rsidR="00DF7A06">
        <w:rPr>
          <w:sz w:val="20"/>
          <w:szCs w:val="20"/>
        </w:rPr>
        <w:br/>
        <w:t>Вопросы командам:</w:t>
      </w:r>
      <w:r>
        <w:rPr>
          <w:sz w:val="20"/>
          <w:szCs w:val="20"/>
        </w:rPr>
        <w:br/>
        <w:t>А, что такое климат, погода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Погода- состояние нижнего слоя тропосферы в данном месте в данный момент времени. </w:t>
      </w:r>
      <w:r>
        <w:rPr>
          <w:sz w:val="20"/>
          <w:szCs w:val="20"/>
        </w:rPr>
        <w:br/>
        <w:t xml:space="preserve">Климат – многолетний режим погоды характерный для данной местности. </w:t>
      </w:r>
      <w:r>
        <w:rPr>
          <w:sz w:val="20"/>
          <w:szCs w:val="20"/>
        </w:rPr>
        <w:br/>
        <w:t xml:space="preserve">Климатообразующие факторы – факторы формирующие климат. </w:t>
      </w:r>
      <w:r>
        <w:rPr>
          <w:sz w:val="20"/>
          <w:szCs w:val="20"/>
        </w:rPr>
        <w:br/>
        <w:t xml:space="preserve">Вспомните, какие климатообразующие факторы вы помните из курса 7 класс? </w:t>
      </w:r>
      <w:r>
        <w:rPr>
          <w:sz w:val="20"/>
          <w:szCs w:val="20"/>
        </w:rPr>
        <w:br/>
        <w:t xml:space="preserve">1. географическая широта; </w:t>
      </w:r>
      <w:r>
        <w:rPr>
          <w:sz w:val="20"/>
          <w:szCs w:val="20"/>
        </w:rPr>
        <w:br/>
        <w:t xml:space="preserve">2. атмосферная циркуляция; </w:t>
      </w:r>
      <w:r>
        <w:rPr>
          <w:sz w:val="20"/>
          <w:szCs w:val="20"/>
        </w:rPr>
        <w:br/>
        <w:t xml:space="preserve">3. характер подстилающей поверхности: рельеф, изрезанность побережья, удаленность от океанов и морей.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Рассмотрим первый фактор </w:t>
      </w:r>
      <w:r w:rsidR="00813F2F">
        <w:rPr>
          <w:sz w:val="20"/>
          <w:szCs w:val="20"/>
        </w:rPr>
        <w:t>– географическая широта.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От нее зависит количество солнечных лучей поступающих на поверхность земли. При движении с севера на юг количество солнечной радиации, получаемое территорией, увеличивается. Происходит вследствие вращения земли. </w:t>
      </w:r>
    </w:p>
    <w:p w:rsidR="00A1667D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Солнечная радиация – излучение солнцем тепла и света. </w:t>
      </w:r>
      <w:r>
        <w:rPr>
          <w:sz w:val="20"/>
          <w:szCs w:val="20"/>
        </w:rPr>
        <w:br/>
      </w:r>
      <w:r w:rsidR="00B72A2F">
        <w:rPr>
          <w:sz w:val="20"/>
          <w:szCs w:val="20"/>
        </w:rPr>
        <w:t>Около 20% солнечной радиации, отражается в атмосфере (0)</w:t>
      </w:r>
      <w:r>
        <w:rPr>
          <w:sz w:val="20"/>
          <w:szCs w:val="20"/>
        </w:rPr>
        <w:t>Часть солнечной достигает поверхности земли в неизменном виде. Это прямая солнечная радиация.</w:t>
      </w:r>
      <w:r w:rsidR="00B72A2F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Другая часть преобразуется, проходя через атмосферу, частицы пыли, водяного пара, кристаллами льда, каплями воды.</w:t>
      </w:r>
      <w:r w:rsidR="00B72A2F">
        <w:rPr>
          <w:sz w:val="20"/>
          <w:szCs w:val="20"/>
        </w:rPr>
        <w:t xml:space="preserve"> (2)</w:t>
      </w:r>
      <w:r>
        <w:rPr>
          <w:sz w:val="20"/>
          <w:szCs w:val="20"/>
        </w:rPr>
        <w:t xml:space="preserve"> Это рассеянная радиация. Прямая и рассеянная образуют суммарную радиацию. </w:t>
      </w:r>
      <w:r w:rsidR="00B72A2F">
        <w:rPr>
          <w:sz w:val="20"/>
          <w:szCs w:val="20"/>
        </w:rPr>
        <w:t xml:space="preserve">(3) </w:t>
      </w:r>
      <w:r>
        <w:rPr>
          <w:sz w:val="20"/>
          <w:szCs w:val="20"/>
        </w:rPr>
        <w:t xml:space="preserve">Достигая поверхности Земли, часть радиации </w:t>
      </w:r>
      <w:r>
        <w:rPr>
          <w:sz w:val="20"/>
          <w:szCs w:val="20"/>
        </w:rPr>
        <w:lastRenderedPageBreak/>
        <w:t>отражается</w:t>
      </w:r>
      <w:r w:rsidR="00813F2F">
        <w:rPr>
          <w:sz w:val="20"/>
          <w:szCs w:val="20"/>
        </w:rPr>
        <w:t>.</w:t>
      </w:r>
      <w:r>
        <w:rPr>
          <w:sz w:val="20"/>
          <w:szCs w:val="20"/>
        </w:rPr>
        <w:t xml:space="preserve"> Это отраженная радиация.</w:t>
      </w:r>
      <w:r w:rsidR="00B72A2F">
        <w:rPr>
          <w:sz w:val="20"/>
          <w:szCs w:val="20"/>
        </w:rPr>
        <w:t>(4)</w:t>
      </w:r>
      <w:r>
        <w:rPr>
          <w:sz w:val="20"/>
          <w:szCs w:val="20"/>
        </w:rPr>
        <w:t xml:space="preserve"> Оставшаяся часть расходуется на нагревание земной поверхности. Это остаточная радиация. </w:t>
      </w:r>
      <w:r w:rsidR="00B72A2F">
        <w:rPr>
          <w:sz w:val="20"/>
          <w:szCs w:val="20"/>
        </w:rPr>
        <w:t>(5)</w:t>
      </w:r>
      <w:r>
        <w:rPr>
          <w:sz w:val="20"/>
          <w:szCs w:val="20"/>
        </w:rPr>
        <w:br/>
      </w:r>
    </w:p>
    <w:p w:rsidR="00B72A2F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Работа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группа. </w:t>
      </w:r>
      <w:r>
        <w:rPr>
          <w:sz w:val="20"/>
          <w:szCs w:val="20"/>
        </w:rPr>
        <w:br/>
        <w:t>Каждая команда получает карточку. Нужно заполнить таблицу</w:t>
      </w:r>
      <w:r w:rsidR="00B72A2F">
        <w:rPr>
          <w:sz w:val="20"/>
          <w:szCs w:val="20"/>
        </w:rPr>
        <w:t>, пользуясь картой атласа «Суммарная радиация»</w:t>
      </w:r>
      <w:r w:rsidR="00EA0618">
        <w:rPr>
          <w:sz w:val="20"/>
          <w:szCs w:val="20"/>
        </w:rPr>
        <w:t xml:space="preserve"> (стр.80 в учебнике) (у каждой группы свой цвет маркера на доске)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 Например</w:t>
      </w:r>
    </w:p>
    <w:p w:rsidR="00EA0618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Город </w:t>
      </w:r>
      <w:r w:rsidR="00EA0618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Суммарная радиация </w:t>
      </w:r>
      <w:r w:rsidR="00EA0618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Вывод </w:t>
      </w:r>
      <w:r>
        <w:rPr>
          <w:sz w:val="20"/>
          <w:szCs w:val="20"/>
        </w:rPr>
        <w:br/>
      </w:r>
    </w:p>
    <w:p w:rsidR="008B54C5" w:rsidRDefault="00EA0618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>Петропавловск</w:t>
      </w:r>
    </w:p>
    <w:p w:rsidR="00EA0618" w:rsidRDefault="00EA0618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>Шымкент</w:t>
      </w:r>
    </w:p>
    <w:p w:rsidR="00EA0618" w:rsidRDefault="00EA0618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Проверка выполнения работы (на доске высветить)</w:t>
      </w:r>
    </w:p>
    <w:p w:rsidR="00EA0618" w:rsidRDefault="00EA0618" w:rsidP="008B54C5">
      <w:pPr>
        <w:pStyle w:val="a3"/>
      </w:pPr>
      <w:r>
        <w:rPr>
          <w:sz w:val="20"/>
          <w:szCs w:val="20"/>
        </w:rPr>
        <w:t>Среднегодовая продолжительность солнечного сияния в Казахстане 2000-3000 часов. На севере – 2132 часа (100 Дж/м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), на юге – 3062 часа (155 Дж/м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 Количество ясных дней на севере – 120, на юге - 260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Рассмотрим фактор атмосферная циркуляция.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Вернемся к заданию №1. Посмотрите на таблицу и давайте попробуем определить, какие факторы оказывают влияние на выпадение осадков в этих городах. От каждой группы выступает представитель. </w:t>
      </w:r>
      <w:r>
        <w:rPr>
          <w:sz w:val="20"/>
          <w:szCs w:val="20"/>
        </w:rPr>
        <w:br/>
        <w:t>Таким образом, большое влияние на климат оказываю</w:t>
      </w:r>
      <w:r w:rsidR="00813F2F">
        <w:rPr>
          <w:sz w:val="20"/>
          <w:szCs w:val="20"/>
        </w:rPr>
        <w:t>т воздушные массы и ветер.</w:t>
      </w:r>
      <w:r>
        <w:rPr>
          <w:sz w:val="20"/>
          <w:szCs w:val="20"/>
        </w:rPr>
        <w:t xml:space="preserve"> </w:t>
      </w:r>
    </w:p>
    <w:p w:rsidR="008B54C5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br/>
        <w:t xml:space="preserve">Вопрос группам: </w:t>
      </w:r>
      <w:r>
        <w:rPr>
          <w:sz w:val="20"/>
          <w:szCs w:val="20"/>
        </w:rPr>
        <w:br/>
        <w:t xml:space="preserve">1.Что такое воздушные массы? </w:t>
      </w:r>
      <w:r>
        <w:rPr>
          <w:sz w:val="20"/>
          <w:szCs w:val="20"/>
        </w:rPr>
        <w:br/>
        <w:t xml:space="preserve">2. Что такое ветер? </w:t>
      </w:r>
      <w:r>
        <w:rPr>
          <w:sz w:val="20"/>
          <w:szCs w:val="20"/>
        </w:rPr>
        <w:br/>
        <w:t xml:space="preserve">Наша страна лежит в умеренных широтах и влияние на климат оказывают западные ветры-ветры умеренных широт. На </w:t>
      </w:r>
      <w:r w:rsidR="00E8147C">
        <w:rPr>
          <w:sz w:val="20"/>
          <w:szCs w:val="20"/>
        </w:rPr>
        <w:t>севере</w:t>
      </w:r>
      <w:r>
        <w:rPr>
          <w:sz w:val="20"/>
          <w:szCs w:val="20"/>
        </w:rPr>
        <w:t xml:space="preserve"> страны оказывают влияние </w:t>
      </w:r>
      <w:r w:rsidR="00E8147C">
        <w:rPr>
          <w:sz w:val="20"/>
          <w:szCs w:val="20"/>
        </w:rPr>
        <w:t>арктические воздушные массы, на юге - тропические</w:t>
      </w:r>
      <w:r>
        <w:rPr>
          <w:sz w:val="20"/>
          <w:szCs w:val="20"/>
        </w:rPr>
        <w:t xml:space="preserve"> </w:t>
      </w:r>
    </w:p>
    <w:p w:rsidR="00E8147C" w:rsidRDefault="00E8147C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>Работа с учебником (стр. 82) по рядам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8147C" w:rsidTr="00E8147C"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какому океану относится</w:t>
            </w:r>
          </w:p>
        </w:tc>
        <w:tc>
          <w:tcPr>
            <w:tcW w:w="3191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</w:t>
            </w:r>
          </w:p>
        </w:tc>
      </w:tr>
      <w:tr w:rsidR="00E8147C" w:rsidTr="00E8147C"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Умеренные</w:t>
            </w:r>
          </w:p>
        </w:tc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</w:tr>
      <w:tr w:rsidR="00E8147C" w:rsidTr="00E8147C"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Арктические</w:t>
            </w:r>
          </w:p>
        </w:tc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</w:tr>
      <w:tr w:rsidR="00E8147C" w:rsidTr="00E8147C"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Тропические</w:t>
            </w:r>
          </w:p>
        </w:tc>
        <w:tc>
          <w:tcPr>
            <w:tcW w:w="3190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8147C" w:rsidRDefault="00E8147C" w:rsidP="008B54C5">
            <w:pPr>
              <w:pStyle w:val="a3"/>
              <w:rPr>
                <w:sz w:val="20"/>
                <w:szCs w:val="20"/>
              </w:rPr>
            </w:pPr>
          </w:p>
        </w:tc>
      </w:tr>
    </w:tbl>
    <w:p w:rsidR="008B54C5" w:rsidRDefault="008B54C5" w:rsidP="008B54C5">
      <w:pPr>
        <w:pStyle w:val="a3"/>
      </w:pPr>
      <w:r>
        <w:rPr>
          <w:sz w:val="20"/>
          <w:szCs w:val="20"/>
        </w:rPr>
        <w:t xml:space="preserve">Рассмотрим фактор подстилающая поверхность.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На свойства воздушных масс (их температуру, влажность, запыленность) огромное влияние оказывает подстилающая поверхность, над которой они формируются (вода, суша или лёд). Поэтому все воздушные массы подразделяют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морские и континентальные.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Воздушные массы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морские континентальные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 xml:space="preserve">Какими свойствами обладают эти воздушные массы? (морские влажные, континентальные сухие) </w:t>
      </w:r>
    </w:p>
    <w:p w:rsidR="008B54C5" w:rsidRDefault="008B54C5" w:rsidP="008B54C5">
      <w:pPr>
        <w:pStyle w:val="a3"/>
      </w:pPr>
      <w:r>
        <w:rPr>
          <w:sz w:val="20"/>
          <w:szCs w:val="20"/>
        </w:rPr>
        <w:t>Велико влияние рельефа на климат. Отсутствие высоких горных хребтов на севере и западе страны облегчает проникновение арктических и атлантических воздушных масс во внутренние районы страны. Наличие горных сооружений по восточной окраине ограничивает воздействие Тихого</w:t>
      </w:r>
      <w:r w:rsidR="00BE5FEE">
        <w:rPr>
          <w:sz w:val="20"/>
          <w:szCs w:val="20"/>
        </w:rPr>
        <w:t xml:space="preserve"> и Индийского</w:t>
      </w:r>
      <w:r>
        <w:rPr>
          <w:sz w:val="20"/>
          <w:szCs w:val="20"/>
        </w:rPr>
        <w:t xml:space="preserve"> океана. </w:t>
      </w:r>
      <w:r>
        <w:rPr>
          <w:sz w:val="20"/>
          <w:szCs w:val="20"/>
        </w:rPr>
        <w:br/>
        <w:t xml:space="preserve">Задания группам. </w:t>
      </w:r>
    </w:p>
    <w:p w:rsidR="00BE5FEE" w:rsidRDefault="00BE5FEE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Глядя на </w:t>
      </w:r>
      <w:proofErr w:type="gramStart"/>
      <w:r>
        <w:rPr>
          <w:sz w:val="20"/>
          <w:szCs w:val="20"/>
        </w:rPr>
        <w:t>карту</w:t>
      </w:r>
      <w:proofErr w:type="gramEnd"/>
      <w:r>
        <w:rPr>
          <w:sz w:val="20"/>
          <w:szCs w:val="20"/>
        </w:rPr>
        <w:t xml:space="preserve"> объясните, какие воздушные массы оказывают влияние на погоду в нашей местности? Докажите.</w:t>
      </w:r>
    </w:p>
    <w:p w:rsidR="00BE5FEE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Таким образом, на </w:t>
      </w:r>
      <w:r w:rsidR="00BE5FEE">
        <w:rPr>
          <w:sz w:val="20"/>
          <w:szCs w:val="20"/>
        </w:rPr>
        <w:t>климат</w:t>
      </w:r>
      <w:r>
        <w:rPr>
          <w:sz w:val="20"/>
          <w:szCs w:val="20"/>
        </w:rPr>
        <w:t xml:space="preserve"> оказывают влияние горы, океан, воздушные массы</w:t>
      </w:r>
      <w:r w:rsidR="00BE5FEE">
        <w:rPr>
          <w:sz w:val="20"/>
          <w:szCs w:val="20"/>
        </w:rPr>
        <w:t xml:space="preserve"> и другие факторы, которые мы будем рассматривать на следующих уроках.</w:t>
      </w:r>
    </w:p>
    <w:p w:rsidR="008B54C5" w:rsidRDefault="008B54C5" w:rsidP="008B54C5">
      <w:pPr>
        <w:pStyle w:val="a3"/>
        <w:rPr>
          <w:sz w:val="20"/>
          <w:szCs w:val="20"/>
        </w:rPr>
      </w:pPr>
      <w:r>
        <w:rPr>
          <w:sz w:val="20"/>
          <w:szCs w:val="20"/>
        </w:rPr>
        <w:t>III. Подведение итогов, выставление оценок.</w:t>
      </w:r>
    </w:p>
    <w:p w:rsidR="00BE5FEE" w:rsidRDefault="00BE5FEE" w:rsidP="008B54C5">
      <w:pPr>
        <w:pStyle w:val="a3"/>
      </w:pPr>
      <w:r>
        <w:rPr>
          <w:sz w:val="20"/>
          <w:szCs w:val="20"/>
        </w:rPr>
        <w:t>Домашнее задание: §20-21</w:t>
      </w:r>
    </w:p>
    <w:p w:rsidR="00B9652D" w:rsidRDefault="00B9652D"/>
    <w:sectPr w:rsidR="00B9652D" w:rsidSect="00A16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B54C5"/>
    <w:rsid w:val="0004549B"/>
    <w:rsid w:val="00381821"/>
    <w:rsid w:val="00472F8A"/>
    <w:rsid w:val="005F6019"/>
    <w:rsid w:val="00793C1D"/>
    <w:rsid w:val="00813F2F"/>
    <w:rsid w:val="008B54C5"/>
    <w:rsid w:val="009548C5"/>
    <w:rsid w:val="00A1667D"/>
    <w:rsid w:val="00B72A2F"/>
    <w:rsid w:val="00B96350"/>
    <w:rsid w:val="00B9652D"/>
    <w:rsid w:val="00BC35A8"/>
    <w:rsid w:val="00BE5FEE"/>
    <w:rsid w:val="00DF7A06"/>
    <w:rsid w:val="00E623AD"/>
    <w:rsid w:val="00E8147C"/>
    <w:rsid w:val="00EA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A0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4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Вико</cp:lastModifiedBy>
  <cp:revision>6</cp:revision>
  <dcterms:created xsi:type="dcterms:W3CDTF">2010-11-16T12:57:00Z</dcterms:created>
  <dcterms:modified xsi:type="dcterms:W3CDTF">2014-09-07T14:47:00Z</dcterms:modified>
</cp:coreProperties>
</file>