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710" w:rsidRPr="00A97710" w:rsidRDefault="00A97710" w:rsidP="00A97710">
      <w:pPr>
        <w:keepNext/>
        <w:keepLines/>
        <w:jc w:val="center"/>
        <w:outlineLvl w:val="0"/>
        <w:rPr>
          <w:b/>
          <w:bCs/>
          <w:sz w:val="32"/>
          <w:szCs w:val="32"/>
          <w:lang w:eastAsia="en-US"/>
        </w:rPr>
      </w:pPr>
      <w:bookmarkStart w:id="0" w:name="_Toc325528625"/>
      <w:r w:rsidRPr="00A97710">
        <w:rPr>
          <w:b/>
          <w:bCs/>
          <w:sz w:val="32"/>
          <w:szCs w:val="28"/>
          <w:lang w:eastAsia="en-US"/>
        </w:rPr>
        <w:t>Конструирование технологической карты урока окружающего мира в соответствии с требованиями ФГОС</w:t>
      </w:r>
      <w:r w:rsidRPr="00A97710">
        <w:rPr>
          <w:b/>
          <w:bCs/>
          <w:sz w:val="32"/>
          <w:szCs w:val="28"/>
          <w:lang w:eastAsia="en-US"/>
        </w:rPr>
        <w:br/>
      </w:r>
      <w:r w:rsidRPr="00A97710">
        <w:rPr>
          <w:b/>
          <w:bCs/>
          <w:sz w:val="32"/>
          <w:szCs w:val="32"/>
          <w:lang w:eastAsia="en-US"/>
        </w:rPr>
        <w:t>Работу выполнила учитель начальных классов МКОУ Григорьевской СОШ</w:t>
      </w:r>
      <w:bookmarkEnd w:id="0"/>
      <w:r>
        <w:rPr>
          <w:b/>
          <w:bCs/>
          <w:sz w:val="32"/>
          <w:szCs w:val="32"/>
          <w:lang w:eastAsia="en-US"/>
        </w:rPr>
        <w:t xml:space="preserve"> Борисова Е.Г.</w:t>
      </w:r>
    </w:p>
    <w:p w:rsidR="00A97710" w:rsidRPr="00A97710" w:rsidRDefault="00A97710" w:rsidP="00A97710">
      <w:pPr>
        <w:rPr>
          <w:rFonts w:eastAsia="Calibri"/>
          <w:szCs w:val="28"/>
          <w:lang w:eastAsia="en-US"/>
        </w:rPr>
      </w:pPr>
      <w:r w:rsidRPr="00A97710">
        <w:rPr>
          <w:rFonts w:eastAsia="Calibri"/>
          <w:szCs w:val="28"/>
          <w:lang w:eastAsia="en-US"/>
        </w:rPr>
        <w:t xml:space="preserve">План-конспект урока по учебнику «Окружающий мир» 2 класс. Автор: А. </w:t>
      </w:r>
      <w:proofErr w:type="spellStart"/>
      <w:r w:rsidRPr="00A97710">
        <w:rPr>
          <w:rFonts w:eastAsia="Calibri"/>
          <w:szCs w:val="28"/>
          <w:lang w:eastAsia="en-US"/>
        </w:rPr>
        <w:t>А.Плешаков</w:t>
      </w:r>
      <w:proofErr w:type="spellEnd"/>
    </w:p>
    <w:p w:rsidR="00A97710" w:rsidRPr="00A97710" w:rsidRDefault="00A97710" w:rsidP="00A97710">
      <w:pPr>
        <w:jc w:val="center"/>
        <w:rPr>
          <w:rFonts w:eastAsia="Calibri"/>
          <w:szCs w:val="28"/>
          <w:lang w:eastAsia="en-US"/>
        </w:rPr>
      </w:pPr>
      <w:r w:rsidRPr="00A97710">
        <w:rPr>
          <w:rFonts w:eastAsia="Calibri"/>
          <w:szCs w:val="28"/>
          <w:lang w:eastAsia="en-US"/>
        </w:rPr>
        <w:t>Тема: «Город на Неве»</w:t>
      </w:r>
    </w:p>
    <w:p w:rsidR="00A97710" w:rsidRPr="00A97710" w:rsidRDefault="00A97710" w:rsidP="00A97710">
      <w:pPr>
        <w:jc w:val="center"/>
        <w:rPr>
          <w:rFonts w:eastAsia="Calibri"/>
          <w:szCs w:val="28"/>
          <w:lang w:eastAsia="en-US"/>
        </w:rPr>
      </w:pPr>
      <w:r w:rsidRPr="00A97710">
        <w:rPr>
          <w:rFonts w:eastAsia="Calibri"/>
          <w:szCs w:val="28"/>
          <w:lang w:eastAsia="en-US"/>
        </w:rPr>
        <w:t>(Технологическая карта изучения темы)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3280"/>
        <w:gridCol w:w="1001"/>
        <w:gridCol w:w="8221"/>
      </w:tblGrid>
      <w:tr w:rsidR="00A97710" w:rsidRPr="00A97710" w:rsidTr="00A9771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Тема</w:t>
            </w:r>
          </w:p>
        </w:tc>
        <w:tc>
          <w:tcPr>
            <w:tcW w:w="1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Школа</w:t>
            </w:r>
          </w:p>
        </w:tc>
      </w:tr>
      <w:tr w:rsidR="00A97710" w:rsidRPr="00A97710" w:rsidTr="00A9771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Цель темы</w:t>
            </w:r>
          </w:p>
        </w:tc>
        <w:tc>
          <w:tcPr>
            <w:tcW w:w="1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Обучающие:</w:t>
            </w:r>
          </w:p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1.познакомить с достопримечательностями Санкт-Петербурга, планом и гербом города, историей его основания</w:t>
            </w:r>
          </w:p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 xml:space="preserve"> Развивающие:</w:t>
            </w:r>
          </w:p>
          <w:p w:rsidR="00A97710" w:rsidRPr="00A97710" w:rsidRDefault="00A97710" w:rsidP="00A97710">
            <w:pPr>
              <w:numPr>
                <w:ilvl w:val="0"/>
                <w:numId w:val="7"/>
              </w:numPr>
              <w:spacing w:after="200" w:line="276" w:lineRule="auto"/>
              <w:ind w:left="0" w:firstLine="0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Развивать навыки и умения во всех видах учебной деятельности.</w:t>
            </w:r>
          </w:p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Воспитывающие:</w:t>
            </w:r>
          </w:p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1. Воспитывать чувство гордости за свою страну, уважение к памятникам старины.</w:t>
            </w:r>
          </w:p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</w:p>
        </w:tc>
      </w:tr>
      <w:tr w:rsidR="00A97710" w:rsidRPr="00A97710" w:rsidTr="00A9771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Планируемый результат</w:t>
            </w: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Предметные умения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УУД</w:t>
            </w:r>
          </w:p>
        </w:tc>
      </w:tr>
      <w:tr w:rsidR="00A97710" w:rsidRPr="00A97710" w:rsidTr="00A9771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4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 xml:space="preserve">учащиеся научатся находить Санкт-Петербург на карте России; </w:t>
            </w:r>
          </w:p>
          <w:p w:rsidR="00A97710" w:rsidRPr="00A97710" w:rsidRDefault="00A97710" w:rsidP="00A97710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ab/>
              <w:t>отличать герб Санкт-Петербурга от гербов других городов;</w:t>
            </w:r>
          </w:p>
          <w:p w:rsidR="00A97710" w:rsidRPr="00A97710" w:rsidRDefault="00A97710" w:rsidP="00A97710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ab/>
              <w:t>описывать достопримечательности по фотографиям и своим впечатлениям;</w:t>
            </w:r>
          </w:p>
          <w:p w:rsidR="00A97710" w:rsidRPr="00A97710" w:rsidRDefault="00A97710" w:rsidP="00A97710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ab/>
              <w:t xml:space="preserve">рассказывать по </w:t>
            </w:r>
            <w:r w:rsidRPr="00A97710">
              <w:rPr>
                <w:rFonts w:eastAsia="Calibri"/>
                <w:szCs w:val="28"/>
                <w:lang w:eastAsia="en-US"/>
              </w:rPr>
              <w:lastRenderedPageBreak/>
              <w:t xml:space="preserve">приведённому образцу об одной из достопримечательностей Санкт-Петербурга с использованием (при необходимости) дополнительной литературы; </w:t>
            </w:r>
          </w:p>
          <w:p w:rsidR="00A97710" w:rsidRPr="00A97710" w:rsidRDefault="00A97710" w:rsidP="00A97710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ab/>
              <w:t xml:space="preserve">находить в тексте нужную информацию; </w:t>
            </w:r>
          </w:p>
          <w:p w:rsidR="00A97710" w:rsidRPr="00A97710" w:rsidRDefault="00A97710" w:rsidP="00A97710">
            <w:pPr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ab/>
              <w:t>отвечать на итоговые вопросы и оценивать достижения на уроке.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lastRenderedPageBreak/>
              <w:t>Личностные: формирование ответственного отношения к учению, готовности к саморазвитию и самообразованию, формирование коммуникативной компетенции в общении и сотрудничестве со сверстниками, формирование и развитие интереса к окружающему миру.</w:t>
            </w:r>
          </w:p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Регулятивные: осуществление регулятивных действий самонаблюдения, самоконтроля, самооценки в процессе коммуникативной деятельности.</w:t>
            </w:r>
          </w:p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proofErr w:type="gramStart"/>
            <w:r w:rsidRPr="00A97710">
              <w:rPr>
                <w:rFonts w:eastAsia="Calibri"/>
                <w:szCs w:val="28"/>
                <w:lang w:eastAsia="en-US"/>
              </w:rPr>
              <w:t>Познавательные: построение логических рассуждений, включающее установление причинно-следственных связей; освоение ознакомительного, поискового чтения</w:t>
            </w:r>
            <w:proofErr w:type="gramEnd"/>
          </w:p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Коммуникативные: формулировка собственного мнения и позиции, способность аргументировать и координировать ее с позициями партнеров  в сотрудничестве при выработке общего решения в совместной деятельности; умение задавать вопросы  и отвечать на них; адекватно использовать речевые средства для решения различных коммуникативных задач.</w:t>
            </w:r>
          </w:p>
        </w:tc>
      </w:tr>
      <w:tr w:rsidR="00A97710" w:rsidRPr="00A97710" w:rsidTr="00A9771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lastRenderedPageBreak/>
              <w:t>Основные понятия</w:t>
            </w:r>
          </w:p>
        </w:tc>
        <w:tc>
          <w:tcPr>
            <w:tcW w:w="1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Достопримечательности, герб города, план города</w:t>
            </w:r>
          </w:p>
        </w:tc>
      </w:tr>
      <w:tr w:rsidR="00A97710" w:rsidRPr="00A97710" w:rsidTr="00A97710">
        <w:tc>
          <w:tcPr>
            <w:tcW w:w="14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Организация пространства</w:t>
            </w:r>
          </w:p>
        </w:tc>
      </w:tr>
      <w:tr w:rsidR="00A97710" w:rsidRPr="00A97710" w:rsidTr="00A9771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  <w:proofErr w:type="spellStart"/>
            <w:r w:rsidRPr="00A97710">
              <w:rPr>
                <w:rFonts w:eastAsia="Calibri"/>
                <w:szCs w:val="28"/>
                <w:lang w:eastAsia="en-US"/>
              </w:rPr>
              <w:t>Межпредметные</w:t>
            </w:r>
            <w:proofErr w:type="spellEnd"/>
            <w:r w:rsidRPr="00A97710">
              <w:rPr>
                <w:rFonts w:eastAsia="Calibri"/>
                <w:szCs w:val="28"/>
                <w:lang w:eastAsia="en-US"/>
              </w:rPr>
              <w:t xml:space="preserve"> связи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Формы работы</w:t>
            </w:r>
          </w:p>
        </w:tc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Ресурсы</w:t>
            </w:r>
          </w:p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</w:p>
        </w:tc>
      </w:tr>
      <w:tr w:rsidR="00A97710" w:rsidRPr="00A97710" w:rsidTr="00A97710"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Математика, физкультура, риторика, русский язык, литературное чтение</w:t>
            </w: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jc w:val="center"/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Индивидуальная, парная, групповая, фронтальная</w:t>
            </w:r>
          </w:p>
        </w:tc>
        <w:tc>
          <w:tcPr>
            <w:tcW w:w="9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 xml:space="preserve">-учебник, </w:t>
            </w:r>
          </w:p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- рабочая тетрадь,</w:t>
            </w:r>
          </w:p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- звуковое приложение (CD)</w:t>
            </w:r>
          </w:p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 xml:space="preserve">- компьютерная презентация </w:t>
            </w:r>
          </w:p>
          <w:p w:rsidR="00A97710" w:rsidRPr="00A97710" w:rsidRDefault="00A97710" w:rsidP="00A97710">
            <w:pPr>
              <w:rPr>
                <w:rFonts w:eastAsia="Calibri"/>
                <w:szCs w:val="28"/>
                <w:lang w:eastAsia="en-US"/>
              </w:rPr>
            </w:pPr>
            <w:r w:rsidRPr="00A97710">
              <w:rPr>
                <w:rFonts w:eastAsia="Calibri"/>
                <w:szCs w:val="28"/>
                <w:lang w:eastAsia="en-US"/>
              </w:rPr>
              <w:t>- карточки с экскурсиями</w:t>
            </w:r>
          </w:p>
        </w:tc>
      </w:tr>
    </w:tbl>
    <w:p w:rsidR="00A97710" w:rsidRPr="00A97710" w:rsidRDefault="00A97710" w:rsidP="00A97710">
      <w:pPr>
        <w:jc w:val="center"/>
        <w:rPr>
          <w:rFonts w:eastAsia="Calibri"/>
          <w:szCs w:val="22"/>
          <w:lang w:eastAsia="en-US"/>
        </w:rPr>
      </w:pPr>
    </w:p>
    <w:p w:rsidR="00A97710" w:rsidRPr="00A97710" w:rsidRDefault="00A97710" w:rsidP="00A97710">
      <w:pPr>
        <w:jc w:val="center"/>
        <w:rPr>
          <w:rFonts w:eastAsia="Calibri"/>
          <w:szCs w:val="32"/>
          <w:lang w:eastAsia="en-US"/>
        </w:rPr>
      </w:pPr>
    </w:p>
    <w:p w:rsidR="00A97710" w:rsidRPr="00A97710" w:rsidRDefault="00A97710" w:rsidP="00A97710">
      <w:pPr>
        <w:jc w:val="center"/>
        <w:rPr>
          <w:rFonts w:eastAsia="Calibri"/>
          <w:szCs w:val="32"/>
          <w:lang w:eastAsia="en-US"/>
        </w:rPr>
      </w:pPr>
    </w:p>
    <w:p w:rsidR="00A97710" w:rsidRPr="00A97710" w:rsidRDefault="00A97710" w:rsidP="00A97710">
      <w:pPr>
        <w:jc w:val="center"/>
        <w:rPr>
          <w:rFonts w:eastAsia="Calibri"/>
          <w:szCs w:val="32"/>
          <w:lang w:eastAsia="en-US"/>
        </w:rPr>
      </w:pPr>
    </w:p>
    <w:p w:rsidR="00A97710" w:rsidRPr="00A97710" w:rsidRDefault="00A97710" w:rsidP="00A97710">
      <w:pPr>
        <w:jc w:val="center"/>
        <w:rPr>
          <w:rFonts w:eastAsia="Calibri"/>
          <w:szCs w:val="32"/>
          <w:lang w:eastAsia="en-US"/>
        </w:rPr>
      </w:pPr>
    </w:p>
    <w:p w:rsidR="00A97710" w:rsidRPr="00A97710" w:rsidRDefault="00A97710" w:rsidP="00A97710">
      <w:pPr>
        <w:jc w:val="center"/>
        <w:rPr>
          <w:rFonts w:eastAsia="Calibri"/>
          <w:szCs w:val="32"/>
          <w:lang w:eastAsia="en-US"/>
        </w:rPr>
      </w:pPr>
    </w:p>
    <w:p w:rsidR="00A97710" w:rsidRDefault="00A97710" w:rsidP="00A97710">
      <w:pPr>
        <w:rPr>
          <w:rFonts w:eastAsia="Calibri"/>
          <w:szCs w:val="32"/>
          <w:lang w:eastAsia="en-US"/>
        </w:rPr>
      </w:pPr>
    </w:p>
    <w:p w:rsidR="00A97710" w:rsidRPr="00A97710" w:rsidRDefault="00A97710" w:rsidP="00A97710">
      <w:pPr>
        <w:rPr>
          <w:rFonts w:eastAsia="Calibri"/>
          <w:szCs w:val="32"/>
          <w:lang w:eastAsia="en-US"/>
        </w:rPr>
      </w:pPr>
    </w:p>
    <w:p w:rsidR="004C2777" w:rsidRPr="00550CD2" w:rsidRDefault="004C2777" w:rsidP="00AA4775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4732"/>
        <w:gridCol w:w="3697"/>
        <w:gridCol w:w="3697"/>
      </w:tblGrid>
      <w:tr w:rsidR="00AA4775" w:rsidRPr="00550CD2" w:rsidTr="00AA4775">
        <w:tc>
          <w:tcPr>
            <w:tcW w:w="2660" w:type="dxa"/>
          </w:tcPr>
          <w:p w:rsidR="00AA4775" w:rsidRPr="00550CD2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C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732" w:type="dxa"/>
          </w:tcPr>
          <w:p w:rsidR="00AA4775" w:rsidRPr="00550CD2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CD2"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3697" w:type="dxa"/>
          </w:tcPr>
          <w:p w:rsidR="00AA4775" w:rsidRPr="00550CD2" w:rsidRDefault="00AA4775" w:rsidP="00C81700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CD2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Деятельность </w:t>
            </w:r>
            <w:proofErr w:type="gramStart"/>
            <w:r w:rsidR="00C81700">
              <w:rPr>
                <w:rFonts w:ascii="Times New Roman" w:hAnsi="Times New Roman"/>
                <w:b/>
                <w:sz w:val="24"/>
                <w:szCs w:val="24"/>
              </w:rPr>
              <w:t>обучающих</w:t>
            </w:r>
            <w:r w:rsidRPr="00550CD2">
              <w:rPr>
                <w:rFonts w:ascii="Times New Roman" w:hAnsi="Times New Roman"/>
                <w:b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3697" w:type="dxa"/>
          </w:tcPr>
          <w:p w:rsidR="00AA4775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50CD2">
              <w:rPr>
                <w:rFonts w:ascii="Times New Roman" w:hAnsi="Times New Roman"/>
                <w:b/>
                <w:sz w:val="24"/>
                <w:szCs w:val="24"/>
              </w:rPr>
              <w:t>Формируемые УУД</w:t>
            </w:r>
          </w:p>
          <w:p w:rsidR="00AA4775" w:rsidRPr="00550CD2" w:rsidRDefault="00AA4775" w:rsidP="00AA4775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775" w:rsidRPr="00AA4775" w:rsidTr="00AA4775">
        <w:tc>
          <w:tcPr>
            <w:tcW w:w="2660" w:type="dxa"/>
          </w:tcPr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AA4775">
              <w:rPr>
                <w:rFonts w:ascii="Times New Roman" w:hAnsi="Times New Roman"/>
                <w:b/>
                <w:sz w:val="24"/>
                <w:szCs w:val="24"/>
              </w:rPr>
              <w:t>1.Самоопределение к деятельности.</w:t>
            </w:r>
          </w:p>
        </w:tc>
        <w:tc>
          <w:tcPr>
            <w:tcW w:w="4732" w:type="dxa"/>
          </w:tcPr>
          <w:p w:rsidR="00AA4775" w:rsidRPr="00AA4775" w:rsidRDefault="00AA4775" w:rsidP="00AA4775">
            <w:r w:rsidRPr="00AA4775">
              <w:t xml:space="preserve">- Дети! У нас сегодня на уроке много гостей. Пусть вас это не смущает. Будем работать активно, творчески, с интересом и с удовольствием. 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775">
              <w:rPr>
                <w:rFonts w:ascii="Times New Roman" w:hAnsi="Times New Roman"/>
                <w:sz w:val="24"/>
                <w:szCs w:val="24"/>
              </w:rPr>
              <w:t xml:space="preserve">- Давайте улыбнемся друг другу. Пусть урок принесет нам всем радость общения. 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775">
              <w:rPr>
                <w:rFonts w:ascii="Times New Roman" w:hAnsi="Times New Roman"/>
                <w:sz w:val="24"/>
                <w:szCs w:val="24"/>
              </w:rPr>
              <w:t xml:space="preserve">-Давайте поработаем так, чтобы у всех настроение стало радостным. 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775">
              <w:rPr>
                <w:rFonts w:ascii="Times New Roman" w:hAnsi="Times New Roman"/>
                <w:sz w:val="24"/>
                <w:szCs w:val="24"/>
              </w:rPr>
              <w:t xml:space="preserve">-Сегодня. Вас ожидает много интересных заданий, новых открытий, а помощниками вам будут: внимание и находчивость. 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427E9B" w:rsidRDefault="00427E9B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Приветствуют учителя и настраиваются на урок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речёвкой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4775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4775">
              <w:rPr>
                <w:rFonts w:ascii="Times New Roman" w:hAnsi="Times New Roman"/>
                <w:sz w:val="24"/>
                <w:szCs w:val="24"/>
              </w:rPr>
              <w:t>Осуществляют самооценку готовности к уроку.</w:t>
            </w:r>
          </w:p>
          <w:p w:rsidR="00C81700" w:rsidRPr="00AA4775" w:rsidRDefault="00C81700" w:rsidP="00427E9B">
            <w:pPr>
              <w:rPr>
                <w:b/>
              </w:rPr>
            </w:pPr>
          </w:p>
        </w:tc>
        <w:tc>
          <w:tcPr>
            <w:tcW w:w="3697" w:type="dxa"/>
          </w:tcPr>
          <w:p w:rsidR="00C81700" w:rsidRDefault="00C81700" w:rsidP="00C817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1700">
              <w:rPr>
                <w:rFonts w:ascii="Times New Roman" w:hAnsi="Times New Roman"/>
                <w:b/>
                <w:sz w:val="24"/>
                <w:szCs w:val="24"/>
              </w:rPr>
              <w:t>Регулятивные УУД:</w:t>
            </w:r>
            <w:r w:rsidRPr="00C81700">
              <w:rPr>
                <w:rFonts w:ascii="Times New Roman" w:hAnsi="Times New Roman"/>
                <w:sz w:val="24"/>
                <w:szCs w:val="24"/>
              </w:rPr>
              <w:t xml:space="preserve"> развитие мотивов учебной деятельности.</w:t>
            </w:r>
            <w:proofErr w:type="gramEnd"/>
            <w:r w:rsidRPr="00C81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81700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УУД</w:t>
            </w:r>
            <w:r w:rsidRPr="00C81700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C81700">
              <w:rPr>
                <w:rFonts w:ascii="Times New Roman" w:hAnsi="Times New Roman"/>
                <w:sz w:val="24"/>
                <w:szCs w:val="24"/>
              </w:rPr>
              <w:t xml:space="preserve"> планирование учебного сотруднич</w:t>
            </w:r>
            <w:r>
              <w:rPr>
                <w:rFonts w:ascii="Times New Roman" w:hAnsi="Times New Roman"/>
                <w:sz w:val="24"/>
                <w:szCs w:val="24"/>
              </w:rPr>
              <w:t>ества с учителем и сверстниками.</w:t>
            </w:r>
            <w:proofErr w:type="gramEnd"/>
          </w:p>
          <w:p w:rsidR="00AA4775" w:rsidRPr="00C81700" w:rsidRDefault="00C81700" w:rsidP="00C8170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1700">
              <w:rPr>
                <w:rFonts w:ascii="Times New Roman" w:hAnsi="Times New Roman"/>
                <w:b/>
                <w:sz w:val="24"/>
                <w:szCs w:val="24"/>
              </w:rPr>
              <w:t>Личностные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700">
              <w:rPr>
                <w:rFonts w:ascii="Times New Roman" w:hAnsi="Times New Roman"/>
                <w:b/>
                <w:sz w:val="24"/>
                <w:szCs w:val="24"/>
              </w:rPr>
              <w:t>УУД:</w:t>
            </w:r>
            <w:r w:rsidRPr="00C817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1700">
              <w:rPr>
                <w:rFonts w:ascii="Times New Roman" w:hAnsi="Times New Roman"/>
                <w:sz w:val="24"/>
                <w:szCs w:val="24"/>
              </w:rPr>
              <w:t>самоопределение.</w:t>
            </w:r>
          </w:p>
        </w:tc>
      </w:tr>
      <w:tr w:rsidR="00AA4775" w:rsidRPr="00AA4775" w:rsidTr="00AA4775">
        <w:tc>
          <w:tcPr>
            <w:tcW w:w="2660" w:type="dxa"/>
          </w:tcPr>
          <w:p w:rsidR="00AA4775" w:rsidRPr="00D90A2E" w:rsidRDefault="00AA4775" w:rsidP="00AA4775">
            <w:pPr>
              <w:jc w:val="both"/>
              <w:rPr>
                <w:b/>
              </w:rPr>
            </w:pPr>
            <w:r w:rsidRPr="00D90A2E">
              <w:rPr>
                <w:b/>
              </w:rPr>
              <w:t>2.</w:t>
            </w:r>
            <w:r w:rsidR="00427E9B">
              <w:t xml:space="preserve"> </w:t>
            </w:r>
            <w:r w:rsidR="00427E9B" w:rsidRPr="00427E9B">
              <w:rPr>
                <w:b/>
              </w:rPr>
              <w:t>Актуализация и фиксирование индивидуального затруднения в пробном действии</w:t>
            </w:r>
            <w:r w:rsidR="00427E9B">
              <w:rPr>
                <w:b/>
              </w:rPr>
              <w:t>.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AA4775" w:rsidRDefault="00AA4775" w:rsidP="00AA4775">
            <w:r>
              <w:t>Создать условия для актуализации знаний, необходимых  для открытия «новых знаний»  по  данному материалу.  Подвести</w:t>
            </w:r>
          </w:p>
          <w:p w:rsidR="00AA4775" w:rsidRDefault="00AA4775" w:rsidP="00AA4775">
            <w:r>
              <w:t>детей  к  теме  урока. Создать  проблемную ситуацию.</w:t>
            </w:r>
          </w:p>
          <w:p w:rsidR="00AA4775" w:rsidRDefault="00AA4775" w:rsidP="00AA4775"/>
          <w:p w:rsidR="00427E9B" w:rsidRDefault="00427E9B" w:rsidP="00427E9B">
            <w:r>
              <w:t xml:space="preserve">Сегодня мы продолжим путешествие, а куда мы </w:t>
            </w:r>
            <w:proofErr w:type="gramStart"/>
            <w:r>
              <w:t>отправимся</w:t>
            </w:r>
            <w:proofErr w:type="gramEnd"/>
            <w:r>
              <w:t xml:space="preserve"> отгадайте, о каком городе так говорят?</w:t>
            </w:r>
          </w:p>
          <w:p w:rsidR="00427E9B" w:rsidRDefault="00427E9B" w:rsidP="00427E9B">
            <w:r>
              <w:t>300 лет тому назад</w:t>
            </w:r>
          </w:p>
          <w:p w:rsidR="00427E9B" w:rsidRDefault="00427E9B" w:rsidP="00427E9B">
            <w:r>
              <w:t>Был заложен этот град</w:t>
            </w:r>
          </w:p>
          <w:p w:rsidR="00427E9B" w:rsidRDefault="00427E9B" w:rsidP="00427E9B">
            <w:r>
              <w:t>В Невской дельте, средь болот</w:t>
            </w:r>
          </w:p>
          <w:p w:rsidR="00427E9B" w:rsidRDefault="00427E9B" w:rsidP="00427E9B">
            <w:r>
              <w:t>Здесь рождался русский флот</w:t>
            </w:r>
          </w:p>
          <w:p w:rsidR="00AA4775" w:rsidRDefault="00427E9B" w:rsidP="00427E9B">
            <w:r>
              <w:t>(О Санкт-Петербурге)</w:t>
            </w:r>
          </w:p>
          <w:p w:rsidR="00AA4775" w:rsidRDefault="00AA4775" w:rsidP="00AA4775"/>
          <w:p w:rsidR="00AA4775" w:rsidRDefault="00AA4775" w:rsidP="00AA4775"/>
          <w:p w:rsidR="00AA4775" w:rsidRPr="00AA4775" w:rsidRDefault="00AA4775" w:rsidP="00AA4775">
            <w:pPr>
              <w:rPr>
                <w:b/>
              </w:rPr>
            </w:pPr>
          </w:p>
        </w:tc>
        <w:tc>
          <w:tcPr>
            <w:tcW w:w="3697" w:type="dxa"/>
          </w:tcPr>
          <w:p w:rsidR="00AA4775" w:rsidRPr="00C81700" w:rsidRDefault="00427E9B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Отгадывают загадку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A4775" w:rsidRPr="00C8170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A4775" w:rsidRPr="00C81700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1700">
              <w:rPr>
                <w:rFonts w:ascii="Times New Roman" w:hAnsi="Times New Roman"/>
                <w:sz w:val="24"/>
                <w:szCs w:val="24"/>
              </w:rPr>
              <w:t xml:space="preserve">Отвечают на поставленные вопросы. </w:t>
            </w:r>
          </w:p>
          <w:p w:rsidR="00AA4775" w:rsidRPr="00C81700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1700">
              <w:rPr>
                <w:rFonts w:ascii="Times New Roman" w:hAnsi="Times New Roman"/>
                <w:sz w:val="24"/>
                <w:szCs w:val="24"/>
              </w:rPr>
              <w:t>Определяют тему урока.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97" w:type="dxa"/>
          </w:tcPr>
          <w:p w:rsidR="00D90A2E" w:rsidRDefault="00D90A2E" w:rsidP="00D90A2E">
            <w:r w:rsidRPr="00D90A2E">
              <w:rPr>
                <w:b/>
              </w:rPr>
              <w:t xml:space="preserve">Коммуникативные УУД: </w:t>
            </w:r>
            <w:r>
              <w:t>умение оформлять свои мысли в устной форме с достаточной полнотой и точностью мысли.</w:t>
            </w:r>
          </w:p>
          <w:p w:rsidR="00D90A2E" w:rsidRDefault="00D90A2E" w:rsidP="00D90A2E">
            <w:proofErr w:type="gramStart"/>
            <w:r w:rsidRPr="00D90A2E">
              <w:rPr>
                <w:b/>
              </w:rPr>
              <w:t>Познавательные</w:t>
            </w:r>
            <w:proofErr w:type="gramEnd"/>
            <w:r w:rsidRPr="00D90A2E">
              <w:rPr>
                <w:b/>
              </w:rPr>
              <w:t xml:space="preserve"> УУД:</w:t>
            </w:r>
            <w:r>
              <w:t xml:space="preserve"> умение находить ответ на вопрос.</w:t>
            </w:r>
          </w:p>
          <w:p w:rsidR="00D90A2E" w:rsidRDefault="00D90A2E" w:rsidP="00D90A2E">
            <w:pPr>
              <w:rPr>
                <w:color w:val="170E02"/>
              </w:rPr>
            </w:pPr>
            <w:proofErr w:type="gramStart"/>
            <w:r w:rsidRPr="00D90A2E">
              <w:rPr>
                <w:b/>
                <w:color w:val="170E02"/>
              </w:rPr>
              <w:t>Регулятивные</w:t>
            </w:r>
            <w:proofErr w:type="gramEnd"/>
            <w:r w:rsidRPr="00D90A2E">
              <w:rPr>
                <w:b/>
                <w:color w:val="170E02"/>
              </w:rPr>
              <w:t xml:space="preserve"> УУД:</w:t>
            </w:r>
            <w:r>
              <w:rPr>
                <w:color w:val="170E02"/>
              </w:rPr>
              <w:t xml:space="preserve"> у</w:t>
            </w:r>
            <w:r w:rsidRPr="00B96310">
              <w:rPr>
                <w:color w:val="170E02"/>
              </w:rPr>
              <w:t xml:space="preserve">мение высказывать своё </w:t>
            </w:r>
            <w:r>
              <w:rPr>
                <w:color w:val="170E02"/>
              </w:rPr>
              <w:t>мнение.</w:t>
            </w:r>
          </w:p>
          <w:p w:rsidR="00D90A2E" w:rsidRDefault="00D90A2E" w:rsidP="00D90A2E">
            <w:pPr>
              <w:rPr>
                <w:color w:val="170E02"/>
              </w:rPr>
            </w:pPr>
          </w:p>
          <w:p w:rsidR="00D90A2E" w:rsidRDefault="00D90A2E" w:rsidP="00D90A2E">
            <w:pPr>
              <w:rPr>
                <w:color w:val="170E02"/>
              </w:rPr>
            </w:pPr>
          </w:p>
          <w:p w:rsidR="00AA4775" w:rsidRPr="00AA4775" w:rsidRDefault="00AA4775" w:rsidP="00D90A2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A4775" w:rsidRPr="00AA4775" w:rsidTr="00AA4775">
        <w:tc>
          <w:tcPr>
            <w:tcW w:w="2660" w:type="dxa"/>
          </w:tcPr>
          <w:p w:rsidR="00AA4775" w:rsidRPr="00D90A2E" w:rsidRDefault="00AA4775" w:rsidP="00AA4775">
            <w:pPr>
              <w:jc w:val="both"/>
              <w:rPr>
                <w:b/>
              </w:rPr>
            </w:pPr>
            <w:r w:rsidRPr="00D90A2E">
              <w:rPr>
                <w:b/>
              </w:rPr>
              <w:t xml:space="preserve">3.Постановка  </w:t>
            </w:r>
            <w:proofErr w:type="gramStart"/>
            <w:r w:rsidRPr="00D90A2E">
              <w:rPr>
                <w:b/>
              </w:rPr>
              <w:t>учебной</w:t>
            </w:r>
            <w:proofErr w:type="gramEnd"/>
          </w:p>
          <w:p w:rsidR="00AA4775" w:rsidRPr="00D90A2E" w:rsidRDefault="00AA4775" w:rsidP="00AA4775">
            <w:pPr>
              <w:jc w:val="both"/>
            </w:pPr>
            <w:r w:rsidRPr="00D90A2E">
              <w:rPr>
                <w:b/>
              </w:rPr>
              <w:lastRenderedPageBreak/>
              <w:t>задачи.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32" w:type="dxa"/>
          </w:tcPr>
          <w:p w:rsidR="00AA4775" w:rsidRPr="00C81700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1700">
              <w:rPr>
                <w:rFonts w:ascii="Times New Roman" w:hAnsi="Times New Roman"/>
                <w:sz w:val="24"/>
                <w:szCs w:val="24"/>
              </w:rPr>
              <w:lastRenderedPageBreak/>
              <w:t>Сообщить  тему  урока,  создать условия для проблемной ситуации.</w:t>
            </w:r>
          </w:p>
          <w:p w:rsidR="00AA4775" w:rsidRDefault="00AA4775" w:rsidP="00AA4775">
            <w:pPr>
              <w:ind w:right="60"/>
            </w:pPr>
            <w:r>
              <w:lastRenderedPageBreak/>
              <w:t>– Как вы думаете, о чем пойдет речь сегодня на уроке?</w:t>
            </w:r>
          </w:p>
          <w:p w:rsidR="00AA4775" w:rsidRDefault="00AA4775" w:rsidP="00AA4775">
            <w:r>
              <w:t xml:space="preserve">Итак, тема нашего урока: </w:t>
            </w:r>
          </w:p>
          <w:p w:rsidR="00201644" w:rsidRDefault="00AA4775" w:rsidP="00201644">
            <w:r>
              <w:t>«</w:t>
            </w:r>
            <w:r w:rsidR="00201644">
              <w:t>Город на Неве</w:t>
            </w:r>
            <w:r>
              <w:t>»</w:t>
            </w:r>
            <w:r>
              <w:br/>
              <w:t>–</w:t>
            </w:r>
            <w:r w:rsidR="00201644">
              <w:t xml:space="preserve"> А как вы думаете, сможем ли мы сегодня познакомиться со всеми достопримечательностями нашего города?</w:t>
            </w:r>
          </w:p>
          <w:p w:rsidR="00201644" w:rsidRDefault="00201644" w:rsidP="00201644">
            <w:r>
              <w:t>-Какие задачи  мы поставим на этом уроке?</w:t>
            </w:r>
          </w:p>
          <w:p w:rsidR="00AA4775" w:rsidRPr="00AA4775" w:rsidRDefault="00201644" w:rsidP="00201644">
            <w:pPr>
              <w:rPr>
                <w:b/>
              </w:rPr>
            </w:pPr>
            <w:r>
              <w:t xml:space="preserve">Прочитаем об этом в учебнике на с.108 у </w:t>
            </w:r>
            <w:proofErr w:type="spellStart"/>
            <w:r>
              <w:t>Муравьишки</w:t>
            </w:r>
            <w:proofErr w:type="spellEnd"/>
            <w:r>
              <w:t xml:space="preserve">  Вопросика</w:t>
            </w:r>
          </w:p>
        </w:tc>
        <w:tc>
          <w:tcPr>
            <w:tcW w:w="3697" w:type="dxa"/>
          </w:tcPr>
          <w:p w:rsidR="00AA4775" w:rsidRPr="00C81700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1700">
              <w:rPr>
                <w:rFonts w:ascii="Times New Roman" w:hAnsi="Times New Roman"/>
                <w:sz w:val="24"/>
                <w:szCs w:val="24"/>
              </w:rPr>
              <w:lastRenderedPageBreak/>
              <w:t>Определяют тему урока.</w:t>
            </w:r>
          </w:p>
          <w:p w:rsidR="00AA4775" w:rsidRPr="00C81700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1700">
              <w:rPr>
                <w:rFonts w:ascii="Times New Roman" w:hAnsi="Times New Roman"/>
                <w:sz w:val="24"/>
                <w:szCs w:val="24"/>
              </w:rPr>
              <w:t xml:space="preserve">Отвечают на поставленные </w:t>
            </w:r>
            <w:r w:rsidRPr="00C8170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вопросы. </w:t>
            </w:r>
          </w:p>
          <w:p w:rsidR="00AA4775" w:rsidRPr="00C81700" w:rsidRDefault="00AA4775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81700">
              <w:rPr>
                <w:rFonts w:ascii="Times New Roman" w:hAnsi="Times New Roman"/>
                <w:sz w:val="24"/>
                <w:szCs w:val="24"/>
              </w:rPr>
              <w:t>Выдвигают проблемный вопрос.</w:t>
            </w:r>
          </w:p>
          <w:p w:rsidR="00AA4775" w:rsidRPr="00AA4775" w:rsidRDefault="00AA4775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81700">
              <w:rPr>
                <w:rFonts w:ascii="Times New Roman" w:hAnsi="Times New Roman"/>
                <w:sz w:val="24"/>
                <w:szCs w:val="24"/>
              </w:rPr>
              <w:t>Строят гипотезу.</w:t>
            </w:r>
          </w:p>
        </w:tc>
        <w:tc>
          <w:tcPr>
            <w:tcW w:w="3697" w:type="dxa"/>
          </w:tcPr>
          <w:p w:rsidR="00D90A2E" w:rsidRDefault="00D90A2E" w:rsidP="00D90A2E">
            <w:pPr>
              <w:rPr>
                <w:color w:val="170E02"/>
              </w:rPr>
            </w:pPr>
            <w:proofErr w:type="gramStart"/>
            <w:r w:rsidRPr="00D90A2E">
              <w:rPr>
                <w:b/>
                <w:color w:val="170E02"/>
              </w:rPr>
              <w:lastRenderedPageBreak/>
              <w:t>Регулятивные</w:t>
            </w:r>
            <w:proofErr w:type="gramEnd"/>
            <w:r w:rsidRPr="00D90A2E">
              <w:rPr>
                <w:b/>
                <w:color w:val="170E02"/>
              </w:rPr>
              <w:t xml:space="preserve"> УУД:</w:t>
            </w:r>
            <w:r>
              <w:rPr>
                <w:color w:val="170E02"/>
              </w:rPr>
              <w:t xml:space="preserve"> у</w:t>
            </w:r>
            <w:r w:rsidRPr="00B96310">
              <w:rPr>
                <w:color w:val="170E02"/>
              </w:rPr>
              <w:t xml:space="preserve">мение высказывать своё </w:t>
            </w:r>
            <w:r w:rsidRPr="00B96310">
              <w:rPr>
                <w:color w:val="170E02"/>
              </w:rPr>
              <w:lastRenderedPageBreak/>
              <w:t>предположение</w:t>
            </w:r>
            <w:r>
              <w:rPr>
                <w:color w:val="170E02"/>
              </w:rPr>
              <w:t>.</w:t>
            </w:r>
          </w:p>
          <w:p w:rsidR="00D90A2E" w:rsidRPr="00942444" w:rsidRDefault="00D90A2E" w:rsidP="00D90A2E">
            <w:pPr>
              <w:rPr>
                <w:color w:val="170E02"/>
              </w:rPr>
            </w:pPr>
            <w:r w:rsidRPr="00D90A2E">
              <w:rPr>
                <w:b/>
                <w:color w:val="170E02"/>
              </w:rPr>
              <w:t>Личностные УУД:</w:t>
            </w:r>
            <w:r>
              <w:rPr>
                <w:color w:val="170E02"/>
              </w:rPr>
              <w:t xml:space="preserve"> у</w:t>
            </w:r>
            <w:r w:rsidRPr="00942444">
              <w:rPr>
                <w:color w:val="170E02"/>
              </w:rPr>
              <w:t>мение осоз</w:t>
            </w:r>
            <w:r>
              <w:rPr>
                <w:color w:val="170E02"/>
              </w:rPr>
              <w:t xml:space="preserve">навать трудности и стремление </w:t>
            </w:r>
            <w:r w:rsidRPr="00942444">
              <w:rPr>
                <w:color w:val="170E02"/>
              </w:rPr>
              <w:t xml:space="preserve"> к их преодолению</w:t>
            </w:r>
          </w:p>
          <w:p w:rsidR="00AA4775" w:rsidRPr="00AA4775" w:rsidRDefault="00AA4775" w:rsidP="00D90A2E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A2661" w:rsidRPr="00AA4775" w:rsidTr="007A2661">
        <w:trPr>
          <w:trHeight w:val="5665"/>
        </w:trPr>
        <w:tc>
          <w:tcPr>
            <w:tcW w:w="2660" w:type="dxa"/>
          </w:tcPr>
          <w:p w:rsidR="007A2661" w:rsidRPr="00D90A2E" w:rsidRDefault="007A2661" w:rsidP="00AA4775">
            <w:pPr>
              <w:jc w:val="both"/>
              <w:rPr>
                <w:b/>
              </w:rPr>
            </w:pPr>
            <w:r w:rsidRPr="00D90A2E">
              <w:rPr>
                <w:b/>
              </w:rPr>
              <w:lastRenderedPageBreak/>
              <w:t>4.Решение учебной задачи.</w:t>
            </w: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планом города</w:t>
            </w: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гербом города</w:t>
            </w: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Знакомство с рассказом «Петропавловская крепость»</w:t>
            </w: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Виртуальные экскурсии по Санкт-Петербургу</w:t>
            </w: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Pr="00AA4775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Рефлексия</w:t>
            </w:r>
          </w:p>
        </w:tc>
        <w:tc>
          <w:tcPr>
            <w:tcW w:w="4732" w:type="dxa"/>
          </w:tcPr>
          <w:p w:rsidR="007A2661" w:rsidRPr="00AA4775" w:rsidRDefault="007A2661" w:rsidP="005A75A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697" w:type="dxa"/>
          </w:tcPr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1F517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Pr="00A673FE" w:rsidRDefault="007A2661" w:rsidP="001F5178">
            <w:pPr>
              <w:pStyle w:val="a3"/>
            </w:pPr>
            <w:r>
              <w:t>Работа в парах</w:t>
            </w:r>
          </w:p>
          <w:p w:rsidR="007A2661" w:rsidRDefault="007A2661" w:rsidP="00AA4775">
            <w:pPr>
              <w:spacing w:before="100" w:beforeAutospacing="1" w:after="100" w:afterAutospacing="1"/>
            </w:pPr>
            <w:r>
              <w:t xml:space="preserve">Дети показывают друг </w:t>
            </w:r>
            <w:proofErr w:type="spellStart"/>
            <w:proofErr w:type="gramStart"/>
            <w:r>
              <w:t>друг</w:t>
            </w:r>
            <w:proofErr w:type="spellEnd"/>
            <w:proofErr w:type="gramEnd"/>
            <w:r>
              <w:t>, где находится Московский вокзал, какие встретятся достопримечательности</w:t>
            </w:r>
          </w:p>
          <w:p w:rsidR="007A2661" w:rsidRDefault="007A2661" w:rsidP="00AA4775">
            <w:pPr>
              <w:spacing w:before="100" w:beforeAutospacing="1" w:after="100" w:afterAutospacing="1"/>
            </w:pPr>
            <w:r>
              <w:t>Работа с учебником</w:t>
            </w:r>
          </w:p>
          <w:p w:rsidR="007A2661" w:rsidRDefault="007A2661" w:rsidP="00AA4775">
            <w:pPr>
              <w:spacing w:before="100" w:beforeAutospacing="1" w:after="100" w:afterAutospacing="1"/>
            </w:pPr>
          </w:p>
          <w:p w:rsidR="007A2661" w:rsidRPr="00A673FE" w:rsidRDefault="007A2661" w:rsidP="00AA4775">
            <w:pPr>
              <w:spacing w:before="100" w:beforeAutospacing="1" w:after="100" w:afterAutospacing="1"/>
            </w:pPr>
            <w:r>
              <w:t xml:space="preserve">Работа в парах. Дети собирают герб города и сверяют с эталоном на экране </w:t>
            </w:r>
          </w:p>
          <w:p w:rsidR="007A2661" w:rsidRPr="00A673FE" w:rsidRDefault="007A2661" w:rsidP="00AA4775">
            <w:pPr>
              <w:spacing w:before="100" w:beforeAutospacing="1" w:after="100" w:afterAutospacing="1"/>
            </w:pPr>
          </w:p>
          <w:p w:rsidR="007A2661" w:rsidRPr="00A673FE" w:rsidRDefault="007A2661" w:rsidP="00AA4775">
            <w:pPr>
              <w:spacing w:before="100" w:beforeAutospacing="1" w:after="100" w:afterAutospacing="1"/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читают рассказ «Петропавловская крепость» в учебнике и подчёркивают карандашом непонятные слова</w:t>
            </w: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открывают инструкционную карту и вспоминают правила поведения во время экскурсии</w:t>
            </w: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группах. Дети посещают экскурсионные залы и записывают самое основное.</w:t>
            </w: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7A2661" w:rsidRPr="003C44DD" w:rsidRDefault="007A2661" w:rsidP="00AA47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отвечают на вопросы учителя и оценивают себя за работу на уроке.</w:t>
            </w:r>
          </w:p>
        </w:tc>
        <w:tc>
          <w:tcPr>
            <w:tcW w:w="3697" w:type="dxa"/>
          </w:tcPr>
          <w:p w:rsidR="007A2661" w:rsidRPr="00953717" w:rsidRDefault="007A2661" w:rsidP="00A673FE">
            <w:r w:rsidRPr="00A673FE">
              <w:rPr>
                <w:b/>
              </w:rPr>
              <w:lastRenderedPageBreak/>
              <w:t xml:space="preserve">Регулятивные УУД: </w:t>
            </w:r>
            <w:r w:rsidRPr="00953717">
              <w:t>целеполагание.</w:t>
            </w:r>
          </w:p>
          <w:p w:rsidR="007A2661" w:rsidRPr="00953717" w:rsidRDefault="007A2661" w:rsidP="00A673FE">
            <w:r w:rsidRPr="00A673FE">
              <w:rPr>
                <w:b/>
              </w:rPr>
              <w:t xml:space="preserve">Познавательные УУД: </w:t>
            </w:r>
            <w:proofErr w:type="spellStart"/>
            <w:r w:rsidRPr="00953717">
              <w:t>общеучебные</w:t>
            </w:r>
            <w:proofErr w:type="spellEnd"/>
            <w:r w:rsidRPr="00953717">
              <w:t xml:space="preserve">  -</w:t>
            </w:r>
            <w:r>
              <w:t xml:space="preserve"> </w:t>
            </w:r>
            <w:r w:rsidRPr="00953717">
              <w:t>формирование познавательной цели</w:t>
            </w:r>
            <w:r>
              <w:t>; поиск и выделение необходимой информации.</w:t>
            </w:r>
          </w:p>
          <w:p w:rsidR="007A2661" w:rsidRDefault="007A2661" w:rsidP="00A673FE">
            <w:r w:rsidRPr="00A673FE">
              <w:rPr>
                <w:b/>
              </w:rPr>
              <w:t>Коммуникативные УУД:</w:t>
            </w:r>
            <w:r w:rsidRPr="00953717">
              <w:t xml:space="preserve"> инициативное сотрудничеств</w:t>
            </w:r>
            <w:r>
              <w:t>о в поиске и выборе  информации, умение оформлять свои мысли в устной форме с достаточной полнотой и точностью мысли, выражают свое мнение об итогах работы на уроке.</w:t>
            </w:r>
          </w:p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A673FE"/>
          <w:p w:rsidR="007A2661" w:rsidRDefault="007A2661" w:rsidP="008518BE">
            <w:pPr>
              <w:rPr>
                <w:b/>
              </w:rPr>
            </w:pPr>
          </w:p>
          <w:p w:rsidR="007A2661" w:rsidRDefault="007A2661" w:rsidP="008518BE">
            <w:pPr>
              <w:rPr>
                <w:b/>
              </w:rPr>
            </w:pPr>
          </w:p>
          <w:p w:rsidR="007A2661" w:rsidRDefault="007A2661" w:rsidP="008518BE">
            <w:pPr>
              <w:rPr>
                <w:b/>
              </w:rPr>
            </w:pPr>
          </w:p>
          <w:p w:rsidR="007A2661" w:rsidRPr="00953717" w:rsidRDefault="007A2661" w:rsidP="008518BE">
            <w:r w:rsidRPr="00A673FE">
              <w:rPr>
                <w:b/>
              </w:rPr>
              <w:t xml:space="preserve">Регулятивные УУД: </w:t>
            </w:r>
            <w:r w:rsidRPr="008518BE">
              <w:t>умение высказывать свои мысли</w:t>
            </w:r>
            <w:r w:rsidRPr="00953717">
              <w:t>.</w:t>
            </w:r>
          </w:p>
          <w:p w:rsidR="007A2661" w:rsidRPr="00953717" w:rsidRDefault="007A2661" w:rsidP="008518BE">
            <w:r w:rsidRPr="00A673FE">
              <w:rPr>
                <w:b/>
              </w:rPr>
              <w:t xml:space="preserve">Познавательные УУД: </w:t>
            </w:r>
            <w:proofErr w:type="spellStart"/>
            <w:r w:rsidRPr="00953717">
              <w:t>общеучебные</w:t>
            </w:r>
            <w:proofErr w:type="spellEnd"/>
            <w:r w:rsidRPr="00953717">
              <w:t xml:space="preserve">  -</w:t>
            </w:r>
            <w:r>
              <w:t xml:space="preserve"> </w:t>
            </w:r>
            <w:r w:rsidRPr="00953717">
              <w:t>формирование познавательной цели</w:t>
            </w:r>
            <w:r>
              <w:t>; поиск и выделение необходимой информации.</w:t>
            </w:r>
          </w:p>
          <w:p w:rsidR="007A2661" w:rsidRPr="00953717" w:rsidRDefault="007A2661" w:rsidP="008518BE">
            <w:r w:rsidRPr="00A673FE">
              <w:rPr>
                <w:b/>
              </w:rPr>
              <w:t>Коммуникативные УУД:</w:t>
            </w:r>
            <w:r w:rsidRPr="00953717">
              <w:t xml:space="preserve"> </w:t>
            </w:r>
            <w:r w:rsidRPr="00953717">
              <w:lastRenderedPageBreak/>
              <w:t>инициативное сотрудничеств</w:t>
            </w:r>
            <w:r>
              <w:t>о в поиске и выборе  информации, умение оформлять свои мысли в устной форме с достаточной полнотой и точностью мысли, слушать и понимать речь других.</w:t>
            </w:r>
          </w:p>
          <w:p w:rsidR="007A2661" w:rsidRPr="00953717" w:rsidRDefault="007A2661" w:rsidP="008518BE"/>
          <w:p w:rsidR="007A2661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2661" w:rsidRPr="00953717" w:rsidRDefault="007A2661" w:rsidP="008518BE">
            <w:r w:rsidRPr="00A70370">
              <w:rPr>
                <w:b/>
              </w:rPr>
              <w:t xml:space="preserve">Коммуникативные УУД: </w:t>
            </w:r>
            <w:r w:rsidRPr="00953717">
              <w:t xml:space="preserve"> умение  с достаточной  полнотой и точностью выражать свои мысли.</w:t>
            </w:r>
          </w:p>
          <w:p w:rsidR="007A2661" w:rsidRPr="00953717" w:rsidRDefault="007A2661" w:rsidP="008518BE">
            <w:proofErr w:type="gramStart"/>
            <w:r w:rsidRPr="00A70370">
              <w:rPr>
                <w:b/>
              </w:rPr>
              <w:t>Регулятивные</w:t>
            </w:r>
            <w:proofErr w:type="gramEnd"/>
            <w:r w:rsidRPr="00A70370">
              <w:rPr>
                <w:b/>
              </w:rPr>
              <w:t xml:space="preserve"> УУД:</w:t>
            </w:r>
            <w:r w:rsidRPr="00953717">
              <w:t xml:space="preserve">  самооценка.</w:t>
            </w:r>
          </w:p>
          <w:p w:rsidR="007A2661" w:rsidRPr="00AA4775" w:rsidRDefault="007A2661" w:rsidP="00AA4775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80C3D" w:rsidRPr="00AA4775" w:rsidRDefault="00C80C3D" w:rsidP="00AA4775"/>
    <w:sectPr w:rsidR="00C80C3D" w:rsidRPr="00AA4775" w:rsidSect="00AA47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9179D"/>
    <w:multiLevelType w:val="hybridMultilevel"/>
    <w:tmpl w:val="7C4E4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F54E26"/>
    <w:multiLevelType w:val="multilevel"/>
    <w:tmpl w:val="A76EB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E45ED8"/>
    <w:multiLevelType w:val="hybridMultilevel"/>
    <w:tmpl w:val="FCDC23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5A82681"/>
    <w:multiLevelType w:val="hybridMultilevel"/>
    <w:tmpl w:val="B1884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DC1693"/>
    <w:multiLevelType w:val="hybridMultilevel"/>
    <w:tmpl w:val="DD767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E14F74"/>
    <w:multiLevelType w:val="multilevel"/>
    <w:tmpl w:val="BEFEB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BFB5683"/>
    <w:multiLevelType w:val="multilevel"/>
    <w:tmpl w:val="317A7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7B04C2"/>
    <w:multiLevelType w:val="multilevel"/>
    <w:tmpl w:val="75968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4775"/>
    <w:rsid w:val="000941C9"/>
    <w:rsid w:val="001F5178"/>
    <w:rsid w:val="00201644"/>
    <w:rsid w:val="00244711"/>
    <w:rsid w:val="003C44DD"/>
    <w:rsid w:val="00427E9B"/>
    <w:rsid w:val="004C2777"/>
    <w:rsid w:val="005A75A3"/>
    <w:rsid w:val="00781DB1"/>
    <w:rsid w:val="007855CC"/>
    <w:rsid w:val="007A2661"/>
    <w:rsid w:val="007D7CE0"/>
    <w:rsid w:val="008518BE"/>
    <w:rsid w:val="00924676"/>
    <w:rsid w:val="00A673FE"/>
    <w:rsid w:val="00A70370"/>
    <w:rsid w:val="00A97710"/>
    <w:rsid w:val="00AA4775"/>
    <w:rsid w:val="00C80C3D"/>
    <w:rsid w:val="00C81700"/>
    <w:rsid w:val="00C8326F"/>
    <w:rsid w:val="00D90144"/>
    <w:rsid w:val="00D90A2E"/>
    <w:rsid w:val="00DC1A02"/>
    <w:rsid w:val="00DE0050"/>
    <w:rsid w:val="00ED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775"/>
    <w:pPr>
      <w:spacing w:after="0" w:line="240" w:lineRule="auto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A4775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AA4775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locked/>
    <w:rsid w:val="00AA4775"/>
    <w:rPr>
      <w:rFonts w:ascii="Calibri" w:eastAsia="Calibri" w:hAnsi="Calibri"/>
      <w:sz w:val="22"/>
      <w:szCs w:val="22"/>
    </w:rPr>
  </w:style>
  <w:style w:type="character" w:customStyle="1" w:styleId="c1">
    <w:name w:val="c1"/>
    <w:basedOn w:val="a0"/>
    <w:rsid w:val="00A70370"/>
  </w:style>
  <w:style w:type="table" w:styleId="a6">
    <w:name w:val="Table Grid"/>
    <w:basedOn w:val="a1"/>
    <w:rsid w:val="00D90A2E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68FE4-AC47-4140-8FE7-FCFCD24CA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учитель</cp:lastModifiedBy>
  <cp:revision>10</cp:revision>
  <dcterms:created xsi:type="dcterms:W3CDTF">2013-04-09T18:42:00Z</dcterms:created>
  <dcterms:modified xsi:type="dcterms:W3CDTF">2013-04-24T16:34:00Z</dcterms:modified>
</cp:coreProperties>
</file>