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5BE3" w:rsidRPr="005901F3" w:rsidRDefault="00D85BE3" w:rsidP="00D85BE3">
      <w:pPr>
        <w:rPr>
          <w:rFonts w:ascii="Times New Roman" w:hAnsi="Times New Roman" w:cs="Times New Roman"/>
          <w:b/>
          <w:bCs/>
          <w:sz w:val="24"/>
          <w:szCs w:val="24"/>
        </w:rPr>
      </w:pPr>
      <w:r w:rsidRPr="005901F3">
        <w:rPr>
          <w:rFonts w:ascii="Times New Roman" w:hAnsi="Times New Roman" w:cs="Times New Roman"/>
          <w:b/>
          <w:bCs/>
          <w:sz w:val="24"/>
          <w:szCs w:val="24"/>
        </w:rPr>
        <w:t xml:space="preserve">Урок-диалог </w:t>
      </w:r>
      <w:r w:rsidR="005901F3">
        <w:rPr>
          <w:rFonts w:ascii="Times New Roman" w:hAnsi="Times New Roman" w:cs="Times New Roman"/>
          <w:b/>
          <w:bCs/>
          <w:sz w:val="24"/>
          <w:szCs w:val="24"/>
        </w:rPr>
        <w:t>по литературе в 9</w:t>
      </w:r>
      <w:bookmarkStart w:id="0" w:name="_GoBack"/>
      <w:bookmarkEnd w:id="0"/>
      <w:r w:rsidR="005901F3">
        <w:rPr>
          <w:rFonts w:ascii="Times New Roman" w:hAnsi="Times New Roman" w:cs="Times New Roman"/>
          <w:b/>
          <w:bCs/>
          <w:sz w:val="24"/>
          <w:szCs w:val="24"/>
        </w:rPr>
        <w:t xml:space="preserve"> классе</w:t>
      </w:r>
      <w:r w:rsidRPr="005901F3">
        <w:rPr>
          <w:rFonts w:ascii="Times New Roman" w:hAnsi="Times New Roman" w:cs="Times New Roman"/>
          <w:b/>
          <w:bCs/>
          <w:sz w:val="24"/>
          <w:szCs w:val="24"/>
        </w:rPr>
        <w:t xml:space="preserve">: "История жизни маленького человека или…?" (по повести Н.В. Гоголя "Шинель") </w:t>
      </w:r>
    </w:p>
    <w:p w:rsidR="00D85BE3" w:rsidRPr="005901F3" w:rsidRDefault="00D85BE3" w:rsidP="00D85BE3">
      <w:pPr>
        <w:rPr>
          <w:rFonts w:ascii="Times New Roman" w:hAnsi="Times New Roman" w:cs="Times New Roman"/>
          <w:i/>
          <w:sz w:val="24"/>
          <w:szCs w:val="24"/>
        </w:rPr>
      </w:pPr>
      <w:r w:rsidRPr="005901F3">
        <w:rPr>
          <w:rFonts w:ascii="Times New Roman" w:hAnsi="Times New Roman" w:cs="Times New Roman"/>
          <w:i/>
          <w:sz w:val="24"/>
          <w:szCs w:val="24"/>
        </w:rPr>
        <w:t>Урок по повести Н.В. Гоголя "Шинель" составлен с использованием диалога. Урок-диалог позволяет наиболее ярко раскрыть литературный образ, что в целом помогает глубже понять замысел автора, идею произведения.</w:t>
      </w:r>
    </w:p>
    <w:p w:rsidR="00D85BE3" w:rsidRPr="005901F3" w:rsidRDefault="00D85BE3" w:rsidP="00D85BE3">
      <w:pPr>
        <w:rPr>
          <w:rFonts w:ascii="Times New Roman" w:hAnsi="Times New Roman" w:cs="Times New Roman"/>
          <w:sz w:val="24"/>
          <w:szCs w:val="24"/>
        </w:rPr>
      </w:pPr>
      <w:r w:rsidRPr="005901F3">
        <w:rPr>
          <w:rFonts w:ascii="Times New Roman" w:hAnsi="Times New Roman" w:cs="Times New Roman"/>
          <w:b/>
          <w:bCs/>
          <w:sz w:val="24"/>
          <w:szCs w:val="24"/>
        </w:rPr>
        <w:t>Цель:</w:t>
      </w:r>
      <w:r w:rsidRPr="005901F3">
        <w:rPr>
          <w:rFonts w:ascii="Times New Roman" w:hAnsi="Times New Roman" w:cs="Times New Roman"/>
          <w:sz w:val="24"/>
          <w:szCs w:val="24"/>
        </w:rPr>
        <w:t xml:space="preserve"> Знакомство с темой «маленького человека» в повести; развивать умение формулировать и обосновывать свою позицию, формировать собственный смысл на основе личного восприятия.</w:t>
      </w:r>
    </w:p>
    <w:p w:rsidR="00D85BE3" w:rsidRPr="005901F3" w:rsidRDefault="00D85BE3" w:rsidP="00D85BE3">
      <w:pPr>
        <w:rPr>
          <w:rFonts w:ascii="Times New Roman" w:hAnsi="Times New Roman" w:cs="Times New Roman"/>
          <w:sz w:val="24"/>
          <w:szCs w:val="24"/>
        </w:rPr>
      </w:pPr>
      <w:r w:rsidRPr="005901F3">
        <w:rPr>
          <w:rFonts w:ascii="Times New Roman" w:hAnsi="Times New Roman" w:cs="Times New Roman"/>
          <w:b/>
          <w:bCs/>
          <w:sz w:val="24"/>
          <w:szCs w:val="24"/>
        </w:rPr>
        <w:t>1. Слово учителя.</w:t>
      </w:r>
    </w:p>
    <w:p w:rsidR="00D85BE3" w:rsidRPr="005901F3" w:rsidRDefault="00D85BE3" w:rsidP="00D85BE3">
      <w:pPr>
        <w:rPr>
          <w:rFonts w:ascii="Times New Roman" w:hAnsi="Times New Roman" w:cs="Times New Roman"/>
          <w:sz w:val="24"/>
          <w:szCs w:val="24"/>
        </w:rPr>
      </w:pPr>
      <w:r w:rsidRPr="005901F3">
        <w:rPr>
          <w:rFonts w:ascii="Times New Roman" w:hAnsi="Times New Roman" w:cs="Times New Roman"/>
          <w:sz w:val="24"/>
          <w:szCs w:val="24"/>
        </w:rPr>
        <w:t>На уроке мы продолжаем работать над циклом «Петербургские повести» Н.В. Гоголя и попробуем понять центральную повесть этого цикла – «Шинель».</w:t>
      </w:r>
    </w:p>
    <w:p w:rsidR="00D85BE3" w:rsidRPr="005901F3" w:rsidRDefault="00D85BE3" w:rsidP="00D85BE3">
      <w:pPr>
        <w:rPr>
          <w:rFonts w:ascii="Times New Roman" w:hAnsi="Times New Roman" w:cs="Times New Roman"/>
          <w:sz w:val="24"/>
          <w:szCs w:val="24"/>
        </w:rPr>
      </w:pPr>
      <w:r w:rsidRPr="005901F3">
        <w:rPr>
          <w:rFonts w:ascii="Times New Roman" w:hAnsi="Times New Roman" w:cs="Times New Roman"/>
          <w:sz w:val="24"/>
          <w:szCs w:val="24"/>
        </w:rPr>
        <w:t xml:space="preserve">Николай Васильевич Гоголь твердо верил, что на людей «можно подействовать и произвести благодетельное потрясение» силой слова (Ч. Де </w:t>
      </w:r>
      <w:proofErr w:type="spellStart"/>
      <w:r w:rsidRPr="005901F3">
        <w:rPr>
          <w:rFonts w:ascii="Times New Roman" w:hAnsi="Times New Roman" w:cs="Times New Roman"/>
          <w:sz w:val="24"/>
          <w:szCs w:val="24"/>
        </w:rPr>
        <w:t>Лотто</w:t>
      </w:r>
      <w:proofErr w:type="spellEnd"/>
      <w:r w:rsidRPr="005901F3">
        <w:rPr>
          <w:rFonts w:ascii="Times New Roman" w:hAnsi="Times New Roman" w:cs="Times New Roman"/>
          <w:sz w:val="24"/>
          <w:szCs w:val="24"/>
        </w:rPr>
        <w:t xml:space="preserve">). Писатель свой литературный труд мог считать законченным лишь после восьмикратного собственноручного переписывания с дополнениями и исправлениями. Работа над повестями, несомненно, протекала подобным образом, правда, до нас дошли только четыре редакции повести «Шинель». Но дело в самом авторском принципе отношения к тексту: в нем нет ничего случайного, оставшегося по небрежности или недодуманности. Существенную особенность творческой манеры Н.В. Гоголя психолог И.Д. Ермаков определяет так: «Он никогда не </w:t>
      </w:r>
      <w:proofErr w:type="gramStart"/>
      <w:r w:rsidRPr="005901F3">
        <w:rPr>
          <w:rFonts w:ascii="Times New Roman" w:hAnsi="Times New Roman" w:cs="Times New Roman"/>
          <w:sz w:val="24"/>
          <w:szCs w:val="24"/>
        </w:rPr>
        <w:t>бывает</w:t>
      </w:r>
      <w:proofErr w:type="gramEnd"/>
      <w:r w:rsidRPr="005901F3">
        <w:rPr>
          <w:rFonts w:ascii="Times New Roman" w:hAnsi="Times New Roman" w:cs="Times New Roman"/>
          <w:sz w:val="24"/>
          <w:szCs w:val="24"/>
        </w:rPr>
        <w:t xml:space="preserve"> доволен своим произведением, все ему кажется мало, и он беспрестанно его усиливает, поправляет, переписывает». А прекрасный знаток гоголевского творчества Андрей Белый считает, что Гоголь «как никто употреблял много усилий на отделку каждой детали, каждой мелочи. Нет у него в тексте ни одной случайной подробности …»</w:t>
      </w:r>
    </w:p>
    <w:p w:rsidR="00D85BE3" w:rsidRPr="005901F3" w:rsidRDefault="00D85BE3" w:rsidP="00D85BE3">
      <w:pPr>
        <w:rPr>
          <w:rFonts w:ascii="Times New Roman" w:hAnsi="Times New Roman" w:cs="Times New Roman"/>
          <w:sz w:val="24"/>
          <w:szCs w:val="24"/>
        </w:rPr>
      </w:pPr>
      <w:r w:rsidRPr="005901F3">
        <w:rPr>
          <w:rFonts w:ascii="Times New Roman" w:hAnsi="Times New Roman" w:cs="Times New Roman"/>
          <w:i/>
          <w:iCs/>
          <w:sz w:val="24"/>
          <w:szCs w:val="24"/>
        </w:rPr>
        <w:t xml:space="preserve">Таким образом, в гоголевских текстах все важно и значимо. Как же может открыться читателю смысл </w:t>
      </w:r>
      <w:proofErr w:type="gramStart"/>
      <w:r w:rsidRPr="005901F3">
        <w:rPr>
          <w:rFonts w:ascii="Times New Roman" w:hAnsi="Times New Roman" w:cs="Times New Roman"/>
          <w:i/>
          <w:iCs/>
          <w:sz w:val="24"/>
          <w:szCs w:val="24"/>
        </w:rPr>
        <w:t>написанного</w:t>
      </w:r>
      <w:proofErr w:type="gramEnd"/>
      <w:r w:rsidRPr="005901F3">
        <w:rPr>
          <w:rFonts w:ascii="Times New Roman" w:hAnsi="Times New Roman" w:cs="Times New Roman"/>
          <w:i/>
          <w:iCs/>
          <w:sz w:val="24"/>
          <w:szCs w:val="24"/>
        </w:rPr>
        <w:t xml:space="preserve"> Гоголем? Может быть, смысл этот поясняют сами рассказанные в повести истории?</w:t>
      </w:r>
    </w:p>
    <w:p w:rsidR="00D85BE3" w:rsidRPr="005901F3" w:rsidRDefault="00D85BE3" w:rsidP="00D85BE3">
      <w:pPr>
        <w:rPr>
          <w:rFonts w:ascii="Times New Roman" w:hAnsi="Times New Roman" w:cs="Times New Roman"/>
          <w:sz w:val="24"/>
          <w:szCs w:val="24"/>
        </w:rPr>
      </w:pPr>
      <w:r w:rsidRPr="005901F3">
        <w:rPr>
          <w:rFonts w:ascii="Times New Roman" w:hAnsi="Times New Roman" w:cs="Times New Roman"/>
          <w:sz w:val="24"/>
          <w:szCs w:val="24"/>
        </w:rPr>
        <w:t xml:space="preserve">Но ведь реальное событийное зерно почти каждой из них сводится к несложному бытовому происшествию. Более того, например, замысел повести «Шинель», которая в черновой редакции 1839 года озаглавлена «Повесть о чиновнике, крадущем шинели», вообще основан на рассказанном при Гоголе анекдоте. Как свидетельствует в своих воспоминаниях П.В. Анненков, «рассказан был канцелярский анекдот о каком-то бедном чиновнике, страстном охотнике за птицей, который необычайной экономией и неутомимыми, усиленными трудами сверх должности накопил сумму, достаточную для покупки хорошего </w:t>
      </w:r>
      <w:proofErr w:type="spellStart"/>
      <w:r w:rsidRPr="005901F3">
        <w:rPr>
          <w:rFonts w:ascii="Times New Roman" w:hAnsi="Times New Roman" w:cs="Times New Roman"/>
          <w:sz w:val="24"/>
          <w:szCs w:val="24"/>
        </w:rPr>
        <w:t>лепажевского</w:t>
      </w:r>
      <w:proofErr w:type="spellEnd"/>
      <w:r w:rsidRPr="005901F3">
        <w:rPr>
          <w:rFonts w:ascii="Times New Roman" w:hAnsi="Times New Roman" w:cs="Times New Roman"/>
          <w:sz w:val="24"/>
          <w:szCs w:val="24"/>
        </w:rPr>
        <w:t xml:space="preserve"> ружья рублей в 200 (ассигнациями)». Но ружье тонет в воде при первой же охоте, а чиновник, </w:t>
      </w:r>
      <w:proofErr w:type="spellStart"/>
      <w:r w:rsidRPr="005901F3">
        <w:rPr>
          <w:rFonts w:ascii="Times New Roman" w:hAnsi="Times New Roman" w:cs="Times New Roman"/>
          <w:sz w:val="24"/>
          <w:szCs w:val="24"/>
        </w:rPr>
        <w:t>возвратясь</w:t>
      </w:r>
      <w:proofErr w:type="spellEnd"/>
      <w:r w:rsidRPr="005901F3">
        <w:rPr>
          <w:rFonts w:ascii="Times New Roman" w:hAnsi="Times New Roman" w:cs="Times New Roman"/>
          <w:sz w:val="24"/>
          <w:szCs w:val="24"/>
        </w:rPr>
        <w:t xml:space="preserve"> домой, слег в постель и уже не встал, ибо сильно заболел. </w:t>
      </w:r>
    </w:p>
    <w:p w:rsidR="00D85BE3" w:rsidRPr="005901F3" w:rsidRDefault="00D85BE3" w:rsidP="00D85BE3">
      <w:pPr>
        <w:rPr>
          <w:rFonts w:ascii="Times New Roman" w:hAnsi="Times New Roman" w:cs="Times New Roman"/>
          <w:sz w:val="24"/>
          <w:szCs w:val="24"/>
        </w:rPr>
      </w:pPr>
      <w:r w:rsidRPr="005901F3">
        <w:rPr>
          <w:rFonts w:ascii="Times New Roman" w:hAnsi="Times New Roman" w:cs="Times New Roman"/>
          <w:sz w:val="24"/>
          <w:szCs w:val="24"/>
        </w:rPr>
        <w:t xml:space="preserve">Неужели интерпретация анекдота способна обеспечить гоголевской повести возможность жить в веках? Вряд ли. Так не кроется ли секрет бессмертия этой и других повестей в том, как они рассказаны Гоголем. </w:t>
      </w:r>
      <w:proofErr w:type="gramStart"/>
      <w:r w:rsidRPr="005901F3">
        <w:rPr>
          <w:rFonts w:ascii="Times New Roman" w:hAnsi="Times New Roman" w:cs="Times New Roman"/>
          <w:sz w:val="24"/>
          <w:szCs w:val="24"/>
        </w:rPr>
        <w:t>Наверное</w:t>
      </w:r>
      <w:proofErr w:type="gramEnd"/>
      <w:r w:rsidRPr="005901F3">
        <w:rPr>
          <w:rFonts w:ascii="Times New Roman" w:hAnsi="Times New Roman" w:cs="Times New Roman"/>
          <w:sz w:val="24"/>
          <w:szCs w:val="24"/>
        </w:rPr>
        <w:t xml:space="preserve"> именно «звучание» слова помогает постигнуть </w:t>
      </w:r>
      <w:r w:rsidRPr="005901F3">
        <w:rPr>
          <w:rFonts w:ascii="Times New Roman" w:hAnsi="Times New Roman" w:cs="Times New Roman"/>
          <w:sz w:val="24"/>
          <w:szCs w:val="24"/>
        </w:rPr>
        <w:lastRenderedPageBreak/>
        <w:t xml:space="preserve">словами В.П. Астафьева, «литературную продукцию «разового» исполнения, но вечного пользования». Быть может, поэтому Г.О. Винокур назвал гоголевское слово «изобразительным». Поможет ли понять нам слово образ главного героя повести «Шинель» Акакия Акакиевича </w:t>
      </w:r>
      <w:proofErr w:type="spellStart"/>
      <w:r w:rsidRPr="005901F3">
        <w:rPr>
          <w:rFonts w:ascii="Times New Roman" w:hAnsi="Times New Roman" w:cs="Times New Roman"/>
          <w:sz w:val="24"/>
          <w:szCs w:val="24"/>
        </w:rPr>
        <w:t>Башмачкина</w:t>
      </w:r>
      <w:proofErr w:type="spellEnd"/>
      <w:r w:rsidRPr="005901F3">
        <w:rPr>
          <w:rFonts w:ascii="Times New Roman" w:hAnsi="Times New Roman" w:cs="Times New Roman"/>
          <w:sz w:val="24"/>
          <w:szCs w:val="24"/>
        </w:rPr>
        <w:t xml:space="preserve">, увидеть какой он и представить историю его жизни. </w:t>
      </w:r>
    </w:p>
    <w:p w:rsidR="00D85BE3" w:rsidRPr="005901F3" w:rsidRDefault="00D85BE3" w:rsidP="00D85BE3">
      <w:pPr>
        <w:rPr>
          <w:rFonts w:ascii="Times New Roman" w:hAnsi="Times New Roman" w:cs="Times New Roman"/>
          <w:sz w:val="24"/>
          <w:szCs w:val="24"/>
        </w:rPr>
      </w:pPr>
      <w:r w:rsidRPr="005901F3">
        <w:rPr>
          <w:rFonts w:ascii="Times New Roman" w:hAnsi="Times New Roman" w:cs="Times New Roman"/>
          <w:b/>
          <w:bCs/>
          <w:sz w:val="24"/>
          <w:szCs w:val="24"/>
        </w:rPr>
        <w:t>2. Учитель предложил тему урока «История жизни «маленького человека» или</w:t>
      </w:r>
      <w:proofErr w:type="gramStart"/>
      <w:r w:rsidRPr="005901F3">
        <w:rPr>
          <w:rFonts w:ascii="Times New Roman" w:hAnsi="Times New Roman" w:cs="Times New Roman"/>
          <w:b/>
          <w:bCs/>
          <w:sz w:val="24"/>
          <w:szCs w:val="24"/>
        </w:rPr>
        <w:t xml:space="preserve">..?» </w:t>
      </w:r>
      <w:proofErr w:type="gramEnd"/>
      <w:r w:rsidRPr="005901F3">
        <w:rPr>
          <w:rFonts w:ascii="Times New Roman" w:hAnsi="Times New Roman" w:cs="Times New Roman"/>
          <w:b/>
          <w:bCs/>
          <w:sz w:val="24"/>
          <w:szCs w:val="24"/>
        </w:rPr>
        <w:t xml:space="preserve">и предлагает ученикам оформить свои версии по этой теме, начать с портретной зарисовки Акакия Акакиевича </w:t>
      </w:r>
      <w:proofErr w:type="spellStart"/>
      <w:r w:rsidRPr="005901F3">
        <w:rPr>
          <w:rFonts w:ascii="Times New Roman" w:hAnsi="Times New Roman" w:cs="Times New Roman"/>
          <w:b/>
          <w:bCs/>
          <w:sz w:val="24"/>
          <w:szCs w:val="24"/>
        </w:rPr>
        <w:t>Башмачкина</w:t>
      </w:r>
      <w:proofErr w:type="spellEnd"/>
      <w:r w:rsidRPr="005901F3">
        <w:rPr>
          <w:rFonts w:ascii="Times New Roman" w:hAnsi="Times New Roman" w:cs="Times New Roman"/>
          <w:b/>
          <w:bCs/>
          <w:sz w:val="24"/>
          <w:szCs w:val="24"/>
        </w:rPr>
        <w:t xml:space="preserve">. </w:t>
      </w:r>
    </w:p>
    <w:p w:rsidR="00D85BE3" w:rsidRPr="005901F3" w:rsidRDefault="00D85BE3" w:rsidP="00D85BE3">
      <w:pPr>
        <w:rPr>
          <w:rFonts w:ascii="Times New Roman" w:hAnsi="Times New Roman" w:cs="Times New Roman"/>
          <w:sz w:val="24"/>
          <w:szCs w:val="24"/>
        </w:rPr>
      </w:pPr>
      <w:r w:rsidRPr="005901F3">
        <w:rPr>
          <w:rFonts w:ascii="Times New Roman" w:hAnsi="Times New Roman" w:cs="Times New Roman"/>
          <w:sz w:val="24"/>
          <w:szCs w:val="24"/>
        </w:rPr>
        <w:t>Заполняется карта версий, используются стандартные критерии, по которым идет характеристика персонажа в тексте.</w:t>
      </w:r>
    </w:p>
    <w:p w:rsidR="00D85BE3" w:rsidRPr="005901F3" w:rsidRDefault="00D85BE3" w:rsidP="00D85BE3">
      <w:pPr>
        <w:rPr>
          <w:rFonts w:ascii="Times New Roman" w:hAnsi="Times New Roman" w:cs="Times New Roman"/>
          <w:sz w:val="24"/>
          <w:szCs w:val="24"/>
        </w:rPr>
      </w:pPr>
      <w:r w:rsidRPr="005901F3">
        <w:rPr>
          <w:rFonts w:ascii="Times New Roman" w:hAnsi="Times New Roman" w:cs="Times New Roman"/>
          <w:b/>
          <w:bCs/>
          <w:sz w:val="24"/>
          <w:szCs w:val="24"/>
        </w:rPr>
        <w:t>Материалы для учителя:</w:t>
      </w:r>
    </w:p>
    <w:tbl>
      <w:tblPr>
        <w:tblW w:w="0" w:type="auto"/>
        <w:jc w:val="center"/>
        <w:tblCellSpacing w:w="7" w:type="dxa"/>
        <w:tblCellMar>
          <w:top w:w="105" w:type="dxa"/>
          <w:left w:w="105" w:type="dxa"/>
          <w:bottom w:w="105" w:type="dxa"/>
          <w:right w:w="105" w:type="dxa"/>
        </w:tblCellMar>
        <w:tblLook w:val="04A0" w:firstRow="1" w:lastRow="0" w:firstColumn="1" w:lastColumn="0" w:noHBand="0" w:noVBand="1"/>
      </w:tblPr>
      <w:tblGrid>
        <w:gridCol w:w="1093"/>
        <w:gridCol w:w="2945"/>
        <w:gridCol w:w="5555"/>
      </w:tblGrid>
      <w:tr w:rsidR="00D85BE3" w:rsidRPr="005901F3" w:rsidTr="00D85BE3">
        <w:trPr>
          <w:tblCellSpacing w:w="7" w:type="dxa"/>
          <w:jc w:val="center"/>
        </w:trPr>
        <w:tc>
          <w:tcPr>
            <w:tcW w:w="0" w:type="auto"/>
            <w:tcBorders>
              <w:top w:val="nil"/>
              <w:left w:val="nil"/>
              <w:bottom w:val="nil"/>
              <w:right w:val="nil"/>
            </w:tcBorders>
            <w:hideMark/>
          </w:tcPr>
          <w:p w:rsidR="00BE36F1" w:rsidRPr="005901F3" w:rsidRDefault="00D85BE3" w:rsidP="00D85BE3">
            <w:pPr>
              <w:rPr>
                <w:rFonts w:ascii="Times New Roman" w:hAnsi="Times New Roman" w:cs="Times New Roman"/>
                <w:sz w:val="24"/>
                <w:szCs w:val="24"/>
              </w:rPr>
            </w:pPr>
            <w:r w:rsidRPr="005901F3">
              <w:rPr>
                <w:rFonts w:ascii="Times New Roman" w:hAnsi="Times New Roman" w:cs="Times New Roman"/>
                <w:b/>
                <w:bCs/>
                <w:sz w:val="24"/>
                <w:szCs w:val="24"/>
              </w:rPr>
              <w:t>Авторы</w:t>
            </w:r>
          </w:p>
        </w:tc>
        <w:tc>
          <w:tcPr>
            <w:tcW w:w="0" w:type="auto"/>
            <w:tcBorders>
              <w:top w:val="nil"/>
              <w:left w:val="nil"/>
              <w:bottom w:val="nil"/>
              <w:right w:val="nil"/>
            </w:tcBorders>
            <w:hideMark/>
          </w:tcPr>
          <w:p w:rsidR="00BE36F1" w:rsidRPr="005901F3" w:rsidRDefault="00D85BE3" w:rsidP="00D85BE3">
            <w:pPr>
              <w:rPr>
                <w:rFonts w:ascii="Times New Roman" w:hAnsi="Times New Roman" w:cs="Times New Roman"/>
                <w:sz w:val="24"/>
                <w:szCs w:val="24"/>
              </w:rPr>
            </w:pPr>
            <w:r w:rsidRPr="005901F3">
              <w:rPr>
                <w:rFonts w:ascii="Times New Roman" w:hAnsi="Times New Roman" w:cs="Times New Roman"/>
                <w:b/>
                <w:bCs/>
                <w:sz w:val="24"/>
                <w:szCs w:val="24"/>
              </w:rPr>
              <w:t>Критерии характеристики, слова из текста</w:t>
            </w:r>
          </w:p>
        </w:tc>
        <w:tc>
          <w:tcPr>
            <w:tcW w:w="0" w:type="auto"/>
            <w:tcBorders>
              <w:top w:val="nil"/>
              <w:left w:val="nil"/>
              <w:bottom w:val="nil"/>
              <w:right w:val="nil"/>
            </w:tcBorders>
            <w:hideMark/>
          </w:tcPr>
          <w:p w:rsidR="00BE36F1" w:rsidRPr="005901F3" w:rsidRDefault="00D85BE3" w:rsidP="00D85BE3">
            <w:pPr>
              <w:rPr>
                <w:rFonts w:ascii="Times New Roman" w:hAnsi="Times New Roman" w:cs="Times New Roman"/>
                <w:sz w:val="24"/>
                <w:szCs w:val="24"/>
              </w:rPr>
            </w:pPr>
            <w:r w:rsidRPr="005901F3">
              <w:rPr>
                <w:rFonts w:ascii="Times New Roman" w:hAnsi="Times New Roman" w:cs="Times New Roman"/>
                <w:b/>
                <w:bCs/>
                <w:sz w:val="24"/>
                <w:szCs w:val="24"/>
              </w:rPr>
              <w:t>Версии</w:t>
            </w:r>
          </w:p>
        </w:tc>
      </w:tr>
      <w:tr w:rsidR="00D85BE3" w:rsidRPr="005901F3" w:rsidTr="00D85BE3">
        <w:trPr>
          <w:tblCellSpacing w:w="7" w:type="dxa"/>
          <w:jc w:val="center"/>
        </w:trPr>
        <w:tc>
          <w:tcPr>
            <w:tcW w:w="0" w:type="auto"/>
            <w:tcBorders>
              <w:top w:val="nil"/>
              <w:left w:val="nil"/>
              <w:bottom w:val="nil"/>
              <w:right w:val="nil"/>
            </w:tcBorders>
            <w:hideMark/>
          </w:tcPr>
          <w:p w:rsidR="00D85BE3" w:rsidRPr="005901F3" w:rsidRDefault="00D85BE3" w:rsidP="00D85BE3">
            <w:pPr>
              <w:rPr>
                <w:rFonts w:ascii="Times New Roman" w:hAnsi="Times New Roman" w:cs="Times New Roman"/>
                <w:sz w:val="24"/>
                <w:szCs w:val="24"/>
              </w:rPr>
            </w:pPr>
            <w:r w:rsidRPr="005901F3">
              <w:rPr>
                <w:rFonts w:ascii="Times New Roman" w:hAnsi="Times New Roman" w:cs="Times New Roman"/>
                <w:sz w:val="24"/>
                <w:szCs w:val="24"/>
              </w:rPr>
              <w:t> </w:t>
            </w:r>
          </w:p>
        </w:tc>
        <w:tc>
          <w:tcPr>
            <w:tcW w:w="0" w:type="auto"/>
            <w:tcBorders>
              <w:top w:val="nil"/>
              <w:left w:val="nil"/>
              <w:bottom w:val="nil"/>
              <w:right w:val="nil"/>
            </w:tcBorders>
            <w:hideMark/>
          </w:tcPr>
          <w:p w:rsidR="00D85BE3" w:rsidRPr="005901F3" w:rsidRDefault="00D85BE3" w:rsidP="00D85BE3">
            <w:pPr>
              <w:rPr>
                <w:rFonts w:ascii="Times New Roman" w:hAnsi="Times New Roman" w:cs="Times New Roman"/>
                <w:sz w:val="24"/>
                <w:szCs w:val="24"/>
              </w:rPr>
            </w:pPr>
            <w:r w:rsidRPr="005901F3">
              <w:rPr>
                <w:rFonts w:ascii="Times New Roman" w:hAnsi="Times New Roman" w:cs="Times New Roman"/>
                <w:sz w:val="24"/>
                <w:szCs w:val="24"/>
              </w:rPr>
              <w:t>Имя героя</w:t>
            </w:r>
          </w:p>
          <w:p w:rsidR="00D85BE3" w:rsidRPr="005901F3" w:rsidRDefault="00D85BE3" w:rsidP="00D85BE3">
            <w:pPr>
              <w:rPr>
                <w:rFonts w:ascii="Times New Roman" w:hAnsi="Times New Roman" w:cs="Times New Roman"/>
                <w:sz w:val="24"/>
                <w:szCs w:val="24"/>
              </w:rPr>
            </w:pPr>
            <w:r w:rsidRPr="005901F3">
              <w:rPr>
                <w:rFonts w:ascii="Times New Roman" w:hAnsi="Times New Roman" w:cs="Times New Roman"/>
                <w:sz w:val="24"/>
                <w:szCs w:val="24"/>
              </w:rPr>
              <w:t> </w:t>
            </w:r>
          </w:p>
          <w:p w:rsidR="00D85BE3" w:rsidRPr="005901F3" w:rsidRDefault="00D85BE3" w:rsidP="00D85BE3">
            <w:pPr>
              <w:rPr>
                <w:rFonts w:ascii="Times New Roman" w:hAnsi="Times New Roman" w:cs="Times New Roman"/>
                <w:sz w:val="24"/>
                <w:szCs w:val="24"/>
              </w:rPr>
            </w:pPr>
            <w:r w:rsidRPr="005901F3">
              <w:rPr>
                <w:rFonts w:ascii="Times New Roman" w:hAnsi="Times New Roman" w:cs="Times New Roman"/>
                <w:sz w:val="24"/>
                <w:szCs w:val="24"/>
              </w:rPr>
              <w:t>Акакий</w:t>
            </w:r>
          </w:p>
          <w:p w:rsidR="00D85BE3" w:rsidRPr="005901F3" w:rsidRDefault="00D85BE3" w:rsidP="00D85BE3">
            <w:pPr>
              <w:rPr>
                <w:rFonts w:ascii="Times New Roman" w:hAnsi="Times New Roman" w:cs="Times New Roman"/>
                <w:sz w:val="24"/>
                <w:szCs w:val="24"/>
              </w:rPr>
            </w:pPr>
            <w:r w:rsidRPr="005901F3">
              <w:rPr>
                <w:rFonts w:ascii="Times New Roman" w:hAnsi="Times New Roman" w:cs="Times New Roman"/>
                <w:sz w:val="24"/>
                <w:szCs w:val="24"/>
              </w:rPr>
              <w:t> </w:t>
            </w:r>
          </w:p>
          <w:p w:rsidR="00D85BE3" w:rsidRPr="005901F3" w:rsidRDefault="00D85BE3" w:rsidP="00D85BE3">
            <w:pPr>
              <w:rPr>
                <w:rFonts w:ascii="Times New Roman" w:hAnsi="Times New Roman" w:cs="Times New Roman"/>
                <w:sz w:val="24"/>
                <w:szCs w:val="24"/>
              </w:rPr>
            </w:pPr>
            <w:r w:rsidRPr="005901F3">
              <w:rPr>
                <w:rFonts w:ascii="Times New Roman" w:hAnsi="Times New Roman" w:cs="Times New Roman"/>
                <w:sz w:val="24"/>
                <w:szCs w:val="24"/>
              </w:rPr>
              <w:t> </w:t>
            </w:r>
          </w:p>
          <w:p w:rsidR="00D85BE3" w:rsidRPr="005901F3" w:rsidRDefault="00D85BE3" w:rsidP="00D85BE3">
            <w:pPr>
              <w:rPr>
                <w:rFonts w:ascii="Times New Roman" w:hAnsi="Times New Roman" w:cs="Times New Roman"/>
                <w:sz w:val="24"/>
                <w:szCs w:val="24"/>
              </w:rPr>
            </w:pPr>
            <w:r w:rsidRPr="005901F3">
              <w:rPr>
                <w:rFonts w:ascii="Times New Roman" w:hAnsi="Times New Roman" w:cs="Times New Roman"/>
                <w:sz w:val="24"/>
                <w:szCs w:val="24"/>
              </w:rPr>
              <w:t> </w:t>
            </w:r>
          </w:p>
          <w:p w:rsidR="00D85BE3" w:rsidRPr="005901F3" w:rsidRDefault="00D85BE3" w:rsidP="00D85BE3">
            <w:pPr>
              <w:rPr>
                <w:rFonts w:ascii="Times New Roman" w:hAnsi="Times New Roman" w:cs="Times New Roman"/>
                <w:sz w:val="24"/>
                <w:szCs w:val="24"/>
              </w:rPr>
            </w:pPr>
            <w:r w:rsidRPr="005901F3">
              <w:rPr>
                <w:rFonts w:ascii="Times New Roman" w:hAnsi="Times New Roman" w:cs="Times New Roman"/>
                <w:sz w:val="24"/>
                <w:szCs w:val="24"/>
              </w:rPr>
              <w:t> </w:t>
            </w:r>
          </w:p>
          <w:p w:rsidR="00D85BE3" w:rsidRPr="005901F3" w:rsidRDefault="00D85BE3" w:rsidP="00D85BE3">
            <w:pPr>
              <w:rPr>
                <w:rFonts w:ascii="Times New Roman" w:hAnsi="Times New Roman" w:cs="Times New Roman"/>
                <w:sz w:val="24"/>
                <w:szCs w:val="24"/>
              </w:rPr>
            </w:pPr>
            <w:r w:rsidRPr="005901F3">
              <w:rPr>
                <w:rFonts w:ascii="Times New Roman" w:hAnsi="Times New Roman" w:cs="Times New Roman"/>
                <w:sz w:val="24"/>
                <w:szCs w:val="24"/>
              </w:rPr>
              <w:t> </w:t>
            </w:r>
          </w:p>
          <w:p w:rsidR="00D85BE3" w:rsidRPr="005901F3" w:rsidRDefault="00D85BE3" w:rsidP="00D85BE3">
            <w:pPr>
              <w:rPr>
                <w:rFonts w:ascii="Times New Roman" w:hAnsi="Times New Roman" w:cs="Times New Roman"/>
                <w:sz w:val="24"/>
                <w:szCs w:val="24"/>
              </w:rPr>
            </w:pPr>
            <w:r w:rsidRPr="005901F3">
              <w:rPr>
                <w:rFonts w:ascii="Times New Roman" w:hAnsi="Times New Roman" w:cs="Times New Roman"/>
                <w:sz w:val="24"/>
                <w:szCs w:val="24"/>
              </w:rPr>
              <w:t>Акакиевич</w:t>
            </w:r>
          </w:p>
          <w:p w:rsidR="00D85BE3" w:rsidRPr="005901F3" w:rsidRDefault="00D85BE3" w:rsidP="00D85BE3">
            <w:pPr>
              <w:rPr>
                <w:rFonts w:ascii="Times New Roman" w:hAnsi="Times New Roman" w:cs="Times New Roman"/>
                <w:sz w:val="24"/>
                <w:szCs w:val="24"/>
              </w:rPr>
            </w:pPr>
            <w:r w:rsidRPr="005901F3">
              <w:rPr>
                <w:rFonts w:ascii="Times New Roman" w:hAnsi="Times New Roman" w:cs="Times New Roman"/>
                <w:sz w:val="24"/>
                <w:szCs w:val="24"/>
              </w:rPr>
              <w:t> </w:t>
            </w:r>
          </w:p>
          <w:p w:rsidR="00BE36F1" w:rsidRPr="005901F3" w:rsidRDefault="00D85BE3" w:rsidP="00D85BE3">
            <w:pPr>
              <w:rPr>
                <w:rFonts w:ascii="Times New Roman" w:hAnsi="Times New Roman" w:cs="Times New Roman"/>
                <w:sz w:val="24"/>
                <w:szCs w:val="24"/>
              </w:rPr>
            </w:pPr>
            <w:proofErr w:type="spellStart"/>
            <w:r w:rsidRPr="005901F3">
              <w:rPr>
                <w:rFonts w:ascii="Times New Roman" w:hAnsi="Times New Roman" w:cs="Times New Roman"/>
                <w:sz w:val="24"/>
                <w:szCs w:val="24"/>
              </w:rPr>
              <w:t>Башмачкин</w:t>
            </w:r>
            <w:proofErr w:type="spellEnd"/>
          </w:p>
        </w:tc>
        <w:tc>
          <w:tcPr>
            <w:tcW w:w="0" w:type="auto"/>
            <w:tcBorders>
              <w:top w:val="nil"/>
              <w:left w:val="nil"/>
              <w:bottom w:val="nil"/>
              <w:right w:val="nil"/>
            </w:tcBorders>
            <w:hideMark/>
          </w:tcPr>
          <w:p w:rsidR="00D85BE3" w:rsidRPr="005901F3" w:rsidRDefault="00D85BE3" w:rsidP="00D85BE3">
            <w:pPr>
              <w:rPr>
                <w:rFonts w:ascii="Times New Roman" w:hAnsi="Times New Roman" w:cs="Times New Roman"/>
                <w:sz w:val="24"/>
                <w:szCs w:val="24"/>
              </w:rPr>
            </w:pPr>
            <w:r w:rsidRPr="005901F3">
              <w:rPr>
                <w:rFonts w:ascii="Times New Roman" w:hAnsi="Times New Roman" w:cs="Times New Roman"/>
                <w:sz w:val="24"/>
                <w:szCs w:val="24"/>
              </w:rPr>
              <w:t xml:space="preserve">1. Характер прозвища. Бахтин, М.М. «Гоголь. Мир без имен, в нем только прозвища и клички разного рода» </w:t>
            </w:r>
          </w:p>
          <w:p w:rsidR="00D85BE3" w:rsidRPr="005901F3" w:rsidRDefault="00D85BE3" w:rsidP="00D85BE3">
            <w:pPr>
              <w:rPr>
                <w:rFonts w:ascii="Times New Roman" w:hAnsi="Times New Roman" w:cs="Times New Roman"/>
                <w:sz w:val="24"/>
                <w:szCs w:val="24"/>
              </w:rPr>
            </w:pPr>
            <w:r w:rsidRPr="005901F3">
              <w:rPr>
                <w:rFonts w:ascii="Times New Roman" w:hAnsi="Times New Roman" w:cs="Times New Roman"/>
                <w:sz w:val="24"/>
                <w:szCs w:val="24"/>
              </w:rPr>
              <w:t>2. Символ:</w:t>
            </w:r>
          </w:p>
          <w:p w:rsidR="00D85BE3" w:rsidRPr="005901F3" w:rsidRDefault="00D85BE3" w:rsidP="00D85BE3">
            <w:pPr>
              <w:numPr>
                <w:ilvl w:val="0"/>
                <w:numId w:val="2"/>
              </w:numPr>
              <w:rPr>
                <w:rFonts w:ascii="Times New Roman" w:hAnsi="Times New Roman" w:cs="Times New Roman"/>
                <w:sz w:val="24"/>
                <w:szCs w:val="24"/>
              </w:rPr>
            </w:pPr>
            <w:r w:rsidRPr="005901F3">
              <w:rPr>
                <w:rFonts w:ascii="Times New Roman" w:hAnsi="Times New Roman" w:cs="Times New Roman"/>
                <w:sz w:val="24"/>
                <w:szCs w:val="24"/>
              </w:rPr>
              <w:t xml:space="preserve">Греческое: </w:t>
            </w:r>
            <w:proofErr w:type="spellStart"/>
            <w:proofErr w:type="gramStart"/>
            <w:r w:rsidRPr="005901F3">
              <w:rPr>
                <w:rFonts w:ascii="Times New Roman" w:hAnsi="Times New Roman" w:cs="Times New Roman"/>
                <w:sz w:val="24"/>
                <w:szCs w:val="24"/>
              </w:rPr>
              <w:t>Какос</w:t>
            </w:r>
            <w:proofErr w:type="spellEnd"/>
            <w:r w:rsidRPr="005901F3">
              <w:rPr>
                <w:rFonts w:ascii="Times New Roman" w:hAnsi="Times New Roman" w:cs="Times New Roman"/>
                <w:sz w:val="24"/>
                <w:szCs w:val="24"/>
              </w:rPr>
              <w:t xml:space="preserve"> – дурной, злой; </w:t>
            </w:r>
            <w:proofErr w:type="spellStart"/>
            <w:r w:rsidRPr="005901F3">
              <w:rPr>
                <w:rFonts w:ascii="Times New Roman" w:hAnsi="Times New Roman" w:cs="Times New Roman"/>
                <w:sz w:val="24"/>
                <w:szCs w:val="24"/>
              </w:rPr>
              <w:t>Какон</w:t>
            </w:r>
            <w:proofErr w:type="spellEnd"/>
            <w:r w:rsidRPr="005901F3">
              <w:rPr>
                <w:rFonts w:ascii="Times New Roman" w:hAnsi="Times New Roman" w:cs="Times New Roman"/>
                <w:sz w:val="24"/>
                <w:szCs w:val="24"/>
              </w:rPr>
              <w:t xml:space="preserve"> – зло; </w:t>
            </w:r>
            <w:proofErr w:type="spellStart"/>
            <w:r w:rsidRPr="005901F3">
              <w:rPr>
                <w:rFonts w:ascii="Times New Roman" w:hAnsi="Times New Roman" w:cs="Times New Roman"/>
                <w:sz w:val="24"/>
                <w:szCs w:val="24"/>
              </w:rPr>
              <w:t>Кака</w:t>
            </w:r>
            <w:proofErr w:type="spellEnd"/>
            <w:r w:rsidRPr="005901F3">
              <w:rPr>
                <w:rFonts w:ascii="Times New Roman" w:hAnsi="Times New Roman" w:cs="Times New Roman"/>
                <w:sz w:val="24"/>
                <w:szCs w:val="24"/>
              </w:rPr>
              <w:t xml:space="preserve"> (</w:t>
            </w:r>
            <w:proofErr w:type="spellStart"/>
            <w:r w:rsidRPr="005901F3">
              <w:rPr>
                <w:rFonts w:ascii="Times New Roman" w:hAnsi="Times New Roman" w:cs="Times New Roman"/>
                <w:sz w:val="24"/>
                <w:szCs w:val="24"/>
              </w:rPr>
              <w:t>мн.ч</w:t>
            </w:r>
            <w:proofErr w:type="spellEnd"/>
            <w:r w:rsidRPr="005901F3">
              <w:rPr>
                <w:rFonts w:ascii="Times New Roman" w:hAnsi="Times New Roman" w:cs="Times New Roman"/>
                <w:sz w:val="24"/>
                <w:szCs w:val="24"/>
              </w:rPr>
              <w:t xml:space="preserve">.) – зло, бедствие, несчастье, порок; </w:t>
            </w:r>
            <w:proofErr w:type="spellStart"/>
            <w:r w:rsidRPr="005901F3">
              <w:rPr>
                <w:rFonts w:ascii="Times New Roman" w:hAnsi="Times New Roman" w:cs="Times New Roman"/>
                <w:sz w:val="24"/>
                <w:szCs w:val="24"/>
              </w:rPr>
              <w:t>Акакос</w:t>
            </w:r>
            <w:proofErr w:type="spellEnd"/>
            <w:r w:rsidRPr="005901F3">
              <w:rPr>
                <w:rFonts w:ascii="Times New Roman" w:hAnsi="Times New Roman" w:cs="Times New Roman"/>
                <w:sz w:val="24"/>
                <w:szCs w:val="24"/>
              </w:rPr>
              <w:t xml:space="preserve"> – значит незлобный, добрый, невинный, простодушный (</w:t>
            </w:r>
            <w:proofErr w:type="spellStart"/>
            <w:r w:rsidRPr="005901F3">
              <w:rPr>
                <w:rFonts w:ascii="Times New Roman" w:hAnsi="Times New Roman" w:cs="Times New Roman"/>
                <w:sz w:val="24"/>
                <w:szCs w:val="24"/>
              </w:rPr>
              <w:t>Коршунков</w:t>
            </w:r>
            <w:proofErr w:type="spellEnd"/>
            <w:r w:rsidRPr="005901F3">
              <w:rPr>
                <w:rFonts w:ascii="Times New Roman" w:hAnsi="Times New Roman" w:cs="Times New Roman"/>
                <w:sz w:val="24"/>
                <w:szCs w:val="24"/>
              </w:rPr>
              <w:t xml:space="preserve"> В.А.)</w:t>
            </w:r>
            <w:proofErr w:type="gramEnd"/>
          </w:p>
          <w:p w:rsidR="00D85BE3" w:rsidRPr="005901F3" w:rsidRDefault="00D85BE3" w:rsidP="00D85BE3">
            <w:pPr>
              <w:rPr>
                <w:rFonts w:ascii="Times New Roman" w:hAnsi="Times New Roman" w:cs="Times New Roman"/>
                <w:sz w:val="24"/>
                <w:szCs w:val="24"/>
              </w:rPr>
            </w:pPr>
            <w:r w:rsidRPr="005901F3">
              <w:rPr>
                <w:rFonts w:ascii="Times New Roman" w:hAnsi="Times New Roman" w:cs="Times New Roman"/>
                <w:sz w:val="24"/>
                <w:szCs w:val="24"/>
              </w:rPr>
              <w:t>Тот, кого так назвали, в буквальном смысле, человек, не имеющий злобы и вины, простая душа.</w:t>
            </w:r>
          </w:p>
          <w:p w:rsidR="00D85BE3" w:rsidRPr="005901F3" w:rsidRDefault="00D85BE3" w:rsidP="00D85BE3">
            <w:pPr>
              <w:rPr>
                <w:rFonts w:ascii="Times New Roman" w:hAnsi="Times New Roman" w:cs="Times New Roman"/>
                <w:sz w:val="24"/>
                <w:szCs w:val="24"/>
              </w:rPr>
            </w:pPr>
            <w:r w:rsidRPr="005901F3">
              <w:rPr>
                <w:rFonts w:ascii="Times New Roman" w:hAnsi="Times New Roman" w:cs="Times New Roman"/>
                <w:sz w:val="24"/>
                <w:szCs w:val="24"/>
              </w:rPr>
              <w:t>Значение имени усиленно отчеством «</w:t>
            </w:r>
            <w:proofErr w:type="gramStart"/>
            <w:r w:rsidRPr="005901F3">
              <w:rPr>
                <w:rFonts w:ascii="Times New Roman" w:hAnsi="Times New Roman" w:cs="Times New Roman"/>
                <w:sz w:val="24"/>
                <w:szCs w:val="24"/>
              </w:rPr>
              <w:t>кроткий</w:t>
            </w:r>
            <w:proofErr w:type="gramEnd"/>
            <w:r w:rsidRPr="005901F3">
              <w:rPr>
                <w:rFonts w:ascii="Times New Roman" w:hAnsi="Times New Roman" w:cs="Times New Roman"/>
                <w:sz w:val="24"/>
                <w:szCs w:val="24"/>
              </w:rPr>
              <w:t xml:space="preserve">, </w:t>
            </w:r>
            <w:proofErr w:type="spellStart"/>
            <w:r w:rsidRPr="005901F3">
              <w:rPr>
                <w:rFonts w:ascii="Times New Roman" w:hAnsi="Times New Roman" w:cs="Times New Roman"/>
                <w:sz w:val="24"/>
                <w:szCs w:val="24"/>
              </w:rPr>
              <w:t>незлобливый</w:t>
            </w:r>
            <w:proofErr w:type="spellEnd"/>
            <w:r w:rsidRPr="005901F3">
              <w:rPr>
                <w:rFonts w:ascii="Times New Roman" w:hAnsi="Times New Roman" w:cs="Times New Roman"/>
                <w:sz w:val="24"/>
                <w:szCs w:val="24"/>
              </w:rPr>
              <w:t xml:space="preserve"> в квадрате» (О.Г. </w:t>
            </w:r>
            <w:proofErr w:type="spellStart"/>
            <w:r w:rsidRPr="005901F3">
              <w:rPr>
                <w:rFonts w:ascii="Times New Roman" w:hAnsi="Times New Roman" w:cs="Times New Roman"/>
                <w:sz w:val="24"/>
                <w:szCs w:val="24"/>
              </w:rPr>
              <w:t>Дилакторская</w:t>
            </w:r>
            <w:proofErr w:type="spellEnd"/>
            <w:r w:rsidRPr="005901F3">
              <w:rPr>
                <w:rFonts w:ascii="Times New Roman" w:hAnsi="Times New Roman" w:cs="Times New Roman"/>
                <w:sz w:val="24"/>
                <w:szCs w:val="24"/>
              </w:rPr>
              <w:t>).</w:t>
            </w:r>
          </w:p>
          <w:p w:rsidR="00D85BE3" w:rsidRPr="005901F3" w:rsidRDefault="00D85BE3" w:rsidP="00D85BE3">
            <w:pPr>
              <w:rPr>
                <w:rFonts w:ascii="Times New Roman" w:hAnsi="Times New Roman" w:cs="Times New Roman"/>
                <w:sz w:val="24"/>
                <w:szCs w:val="24"/>
              </w:rPr>
            </w:pPr>
            <w:r w:rsidRPr="005901F3">
              <w:rPr>
                <w:rFonts w:ascii="Times New Roman" w:hAnsi="Times New Roman" w:cs="Times New Roman"/>
                <w:sz w:val="24"/>
                <w:szCs w:val="24"/>
              </w:rPr>
              <w:t xml:space="preserve">Гоголь неоднократно повторяет, что она «произошла от башмака». Но существительное «башмак» в своем значении содержит нечто грубое, даже пренебрежительное. Очевидно, что происхождение фамилии связано не с существительным «башмак», а с «башмачком», что вызывает в памяти что-то детское, трогательное, беззащитное. </w:t>
            </w:r>
          </w:p>
          <w:p w:rsidR="00D85BE3" w:rsidRPr="005901F3" w:rsidRDefault="00D85BE3" w:rsidP="00D85BE3">
            <w:pPr>
              <w:rPr>
                <w:rFonts w:ascii="Times New Roman" w:hAnsi="Times New Roman" w:cs="Times New Roman"/>
                <w:sz w:val="24"/>
                <w:szCs w:val="24"/>
              </w:rPr>
            </w:pPr>
            <w:r w:rsidRPr="005901F3">
              <w:rPr>
                <w:rFonts w:ascii="Times New Roman" w:hAnsi="Times New Roman" w:cs="Times New Roman"/>
                <w:sz w:val="24"/>
                <w:szCs w:val="24"/>
              </w:rPr>
              <w:t xml:space="preserve">Герой с такой фамилией – значит родом из детства </w:t>
            </w:r>
            <w:r w:rsidRPr="005901F3">
              <w:rPr>
                <w:rFonts w:ascii="Times New Roman" w:hAnsi="Times New Roman" w:cs="Times New Roman"/>
                <w:sz w:val="24"/>
                <w:szCs w:val="24"/>
              </w:rPr>
              <w:lastRenderedPageBreak/>
              <w:t>и, скорее всего, из детства так и не вышедший.</w:t>
            </w:r>
          </w:p>
          <w:p w:rsidR="00D85BE3" w:rsidRPr="005901F3" w:rsidRDefault="00D85BE3" w:rsidP="00D85BE3">
            <w:pPr>
              <w:rPr>
                <w:rFonts w:ascii="Times New Roman" w:hAnsi="Times New Roman" w:cs="Times New Roman"/>
                <w:sz w:val="24"/>
                <w:szCs w:val="24"/>
              </w:rPr>
            </w:pPr>
            <w:r w:rsidRPr="005901F3">
              <w:rPr>
                <w:rFonts w:ascii="Times New Roman" w:hAnsi="Times New Roman" w:cs="Times New Roman"/>
                <w:sz w:val="24"/>
                <w:szCs w:val="24"/>
              </w:rPr>
              <w:t xml:space="preserve">Если этот смысл связать со значением имени, то герой по сути дела невинное дитя, несмотря на солидный возраст. </w:t>
            </w:r>
          </w:p>
          <w:p w:rsidR="00BE36F1" w:rsidRPr="005901F3" w:rsidRDefault="00D85BE3" w:rsidP="00D85BE3">
            <w:pPr>
              <w:rPr>
                <w:rFonts w:ascii="Times New Roman" w:hAnsi="Times New Roman" w:cs="Times New Roman"/>
                <w:sz w:val="24"/>
                <w:szCs w:val="24"/>
              </w:rPr>
            </w:pPr>
            <w:r w:rsidRPr="005901F3">
              <w:rPr>
                <w:rFonts w:ascii="Times New Roman" w:hAnsi="Times New Roman" w:cs="Times New Roman"/>
                <w:sz w:val="24"/>
                <w:szCs w:val="24"/>
              </w:rPr>
              <w:t>По словам Ю.М. Лотмана, «человек не может стать лучше, чем та нравственная норма, которая свойственна ребенку, самой неискаженной природе».</w:t>
            </w:r>
          </w:p>
        </w:tc>
      </w:tr>
      <w:tr w:rsidR="00D85BE3" w:rsidRPr="005901F3" w:rsidTr="00D85BE3">
        <w:trPr>
          <w:tblCellSpacing w:w="7" w:type="dxa"/>
          <w:jc w:val="center"/>
        </w:trPr>
        <w:tc>
          <w:tcPr>
            <w:tcW w:w="0" w:type="auto"/>
            <w:tcBorders>
              <w:top w:val="nil"/>
              <w:left w:val="nil"/>
              <w:bottom w:val="nil"/>
              <w:right w:val="nil"/>
            </w:tcBorders>
            <w:hideMark/>
          </w:tcPr>
          <w:p w:rsidR="00D85BE3" w:rsidRPr="005901F3" w:rsidRDefault="00D85BE3" w:rsidP="00D85BE3">
            <w:pPr>
              <w:rPr>
                <w:rFonts w:ascii="Times New Roman" w:hAnsi="Times New Roman" w:cs="Times New Roman"/>
                <w:sz w:val="24"/>
                <w:szCs w:val="24"/>
              </w:rPr>
            </w:pPr>
            <w:r w:rsidRPr="005901F3">
              <w:rPr>
                <w:rFonts w:ascii="Times New Roman" w:hAnsi="Times New Roman" w:cs="Times New Roman"/>
                <w:sz w:val="24"/>
                <w:szCs w:val="24"/>
              </w:rPr>
              <w:lastRenderedPageBreak/>
              <w:t> </w:t>
            </w:r>
          </w:p>
        </w:tc>
        <w:tc>
          <w:tcPr>
            <w:tcW w:w="0" w:type="auto"/>
            <w:tcBorders>
              <w:top w:val="nil"/>
              <w:left w:val="nil"/>
              <w:bottom w:val="nil"/>
              <w:right w:val="nil"/>
            </w:tcBorders>
            <w:hideMark/>
          </w:tcPr>
          <w:p w:rsidR="00D85BE3" w:rsidRPr="005901F3" w:rsidRDefault="00D85BE3" w:rsidP="00D85BE3">
            <w:pPr>
              <w:rPr>
                <w:rFonts w:ascii="Times New Roman" w:hAnsi="Times New Roman" w:cs="Times New Roman"/>
                <w:sz w:val="24"/>
                <w:szCs w:val="24"/>
              </w:rPr>
            </w:pPr>
            <w:proofErr w:type="spellStart"/>
            <w:r w:rsidRPr="005901F3">
              <w:rPr>
                <w:rFonts w:ascii="Times New Roman" w:hAnsi="Times New Roman" w:cs="Times New Roman"/>
                <w:sz w:val="24"/>
                <w:szCs w:val="24"/>
              </w:rPr>
              <w:t>Моккий</w:t>
            </w:r>
            <w:proofErr w:type="spellEnd"/>
            <w:r w:rsidRPr="005901F3">
              <w:rPr>
                <w:rFonts w:ascii="Times New Roman" w:hAnsi="Times New Roman" w:cs="Times New Roman"/>
                <w:sz w:val="24"/>
                <w:szCs w:val="24"/>
              </w:rPr>
              <w:t xml:space="preserve"> </w:t>
            </w:r>
          </w:p>
          <w:p w:rsidR="00D85BE3" w:rsidRPr="005901F3" w:rsidRDefault="00D85BE3" w:rsidP="00D85BE3">
            <w:pPr>
              <w:rPr>
                <w:rFonts w:ascii="Times New Roman" w:hAnsi="Times New Roman" w:cs="Times New Roman"/>
                <w:sz w:val="24"/>
                <w:szCs w:val="24"/>
              </w:rPr>
            </w:pPr>
            <w:proofErr w:type="spellStart"/>
            <w:r w:rsidRPr="005901F3">
              <w:rPr>
                <w:rFonts w:ascii="Times New Roman" w:hAnsi="Times New Roman" w:cs="Times New Roman"/>
                <w:sz w:val="24"/>
                <w:szCs w:val="24"/>
              </w:rPr>
              <w:t>Соссий</w:t>
            </w:r>
            <w:proofErr w:type="spellEnd"/>
          </w:p>
          <w:p w:rsidR="00D85BE3" w:rsidRPr="005901F3" w:rsidRDefault="00D85BE3" w:rsidP="00D85BE3">
            <w:pPr>
              <w:rPr>
                <w:rFonts w:ascii="Times New Roman" w:hAnsi="Times New Roman" w:cs="Times New Roman"/>
                <w:sz w:val="24"/>
                <w:szCs w:val="24"/>
              </w:rPr>
            </w:pPr>
            <w:r w:rsidRPr="005901F3">
              <w:rPr>
                <w:rFonts w:ascii="Times New Roman" w:hAnsi="Times New Roman" w:cs="Times New Roman"/>
                <w:sz w:val="24"/>
                <w:szCs w:val="24"/>
              </w:rPr>
              <w:t> </w:t>
            </w:r>
          </w:p>
          <w:p w:rsidR="00D85BE3" w:rsidRPr="005901F3" w:rsidRDefault="00D85BE3" w:rsidP="00D85BE3">
            <w:pPr>
              <w:rPr>
                <w:rFonts w:ascii="Times New Roman" w:hAnsi="Times New Roman" w:cs="Times New Roman"/>
                <w:sz w:val="24"/>
                <w:szCs w:val="24"/>
              </w:rPr>
            </w:pPr>
            <w:r w:rsidRPr="005901F3">
              <w:rPr>
                <w:rFonts w:ascii="Times New Roman" w:hAnsi="Times New Roman" w:cs="Times New Roman"/>
                <w:sz w:val="24"/>
                <w:szCs w:val="24"/>
              </w:rPr>
              <w:t> </w:t>
            </w:r>
          </w:p>
          <w:p w:rsidR="00D85BE3" w:rsidRPr="005901F3" w:rsidRDefault="00D85BE3" w:rsidP="00D85BE3">
            <w:pPr>
              <w:rPr>
                <w:rFonts w:ascii="Times New Roman" w:hAnsi="Times New Roman" w:cs="Times New Roman"/>
                <w:sz w:val="24"/>
                <w:szCs w:val="24"/>
              </w:rPr>
            </w:pPr>
            <w:r w:rsidRPr="005901F3">
              <w:rPr>
                <w:rFonts w:ascii="Times New Roman" w:hAnsi="Times New Roman" w:cs="Times New Roman"/>
                <w:sz w:val="24"/>
                <w:szCs w:val="24"/>
              </w:rPr>
              <w:t> </w:t>
            </w:r>
          </w:p>
          <w:p w:rsidR="00D85BE3" w:rsidRPr="005901F3" w:rsidRDefault="00D85BE3" w:rsidP="00D85BE3">
            <w:pPr>
              <w:rPr>
                <w:rFonts w:ascii="Times New Roman" w:hAnsi="Times New Roman" w:cs="Times New Roman"/>
                <w:sz w:val="24"/>
                <w:szCs w:val="24"/>
              </w:rPr>
            </w:pPr>
            <w:proofErr w:type="spellStart"/>
            <w:r w:rsidRPr="005901F3">
              <w:rPr>
                <w:rFonts w:ascii="Times New Roman" w:hAnsi="Times New Roman" w:cs="Times New Roman"/>
                <w:sz w:val="24"/>
                <w:szCs w:val="24"/>
              </w:rPr>
              <w:t>Хоздазат</w:t>
            </w:r>
            <w:proofErr w:type="spellEnd"/>
          </w:p>
          <w:p w:rsidR="00D85BE3" w:rsidRPr="005901F3" w:rsidRDefault="00D85BE3" w:rsidP="00D85BE3">
            <w:pPr>
              <w:rPr>
                <w:rFonts w:ascii="Times New Roman" w:hAnsi="Times New Roman" w:cs="Times New Roman"/>
                <w:sz w:val="24"/>
                <w:szCs w:val="24"/>
              </w:rPr>
            </w:pPr>
            <w:r w:rsidRPr="005901F3">
              <w:rPr>
                <w:rFonts w:ascii="Times New Roman" w:hAnsi="Times New Roman" w:cs="Times New Roman"/>
                <w:sz w:val="24"/>
                <w:szCs w:val="24"/>
              </w:rPr>
              <w:t> </w:t>
            </w:r>
          </w:p>
          <w:p w:rsidR="00D85BE3" w:rsidRPr="005901F3" w:rsidRDefault="00D85BE3" w:rsidP="00D85BE3">
            <w:pPr>
              <w:rPr>
                <w:rFonts w:ascii="Times New Roman" w:hAnsi="Times New Roman" w:cs="Times New Roman"/>
                <w:sz w:val="24"/>
                <w:szCs w:val="24"/>
              </w:rPr>
            </w:pPr>
            <w:proofErr w:type="spellStart"/>
            <w:r w:rsidRPr="005901F3">
              <w:rPr>
                <w:rFonts w:ascii="Times New Roman" w:hAnsi="Times New Roman" w:cs="Times New Roman"/>
                <w:sz w:val="24"/>
                <w:szCs w:val="24"/>
              </w:rPr>
              <w:t>Варадат</w:t>
            </w:r>
            <w:proofErr w:type="spellEnd"/>
          </w:p>
          <w:p w:rsidR="00D85BE3" w:rsidRPr="005901F3" w:rsidRDefault="00D85BE3" w:rsidP="00D85BE3">
            <w:pPr>
              <w:rPr>
                <w:rFonts w:ascii="Times New Roman" w:hAnsi="Times New Roman" w:cs="Times New Roman"/>
                <w:sz w:val="24"/>
                <w:szCs w:val="24"/>
              </w:rPr>
            </w:pPr>
            <w:proofErr w:type="spellStart"/>
            <w:r w:rsidRPr="005901F3">
              <w:rPr>
                <w:rFonts w:ascii="Times New Roman" w:hAnsi="Times New Roman" w:cs="Times New Roman"/>
                <w:sz w:val="24"/>
                <w:szCs w:val="24"/>
              </w:rPr>
              <w:t>Варух</w:t>
            </w:r>
            <w:proofErr w:type="spellEnd"/>
          </w:p>
          <w:p w:rsidR="00D85BE3" w:rsidRPr="005901F3" w:rsidRDefault="00D85BE3" w:rsidP="00D85BE3">
            <w:pPr>
              <w:rPr>
                <w:rFonts w:ascii="Times New Roman" w:hAnsi="Times New Roman" w:cs="Times New Roman"/>
                <w:sz w:val="24"/>
                <w:szCs w:val="24"/>
              </w:rPr>
            </w:pPr>
            <w:r w:rsidRPr="005901F3">
              <w:rPr>
                <w:rFonts w:ascii="Times New Roman" w:hAnsi="Times New Roman" w:cs="Times New Roman"/>
                <w:sz w:val="24"/>
                <w:szCs w:val="24"/>
              </w:rPr>
              <w:t>Дула</w:t>
            </w:r>
          </w:p>
          <w:p w:rsidR="00D85BE3" w:rsidRPr="005901F3" w:rsidRDefault="00D85BE3" w:rsidP="00D85BE3">
            <w:pPr>
              <w:rPr>
                <w:rFonts w:ascii="Times New Roman" w:hAnsi="Times New Roman" w:cs="Times New Roman"/>
                <w:sz w:val="24"/>
                <w:szCs w:val="24"/>
              </w:rPr>
            </w:pPr>
            <w:proofErr w:type="spellStart"/>
            <w:r w:rsidRPr="005901F3">
              <w:rPr>
                <w:rFonts w:ascii="Times New Roman" w:hAnsi="Times New Roman" w:cs="Times New Roman"/>
                <w:sz w:val="24"/>
                <w:szCs w:val="24"/>
              </w:rPr>
              <w:t>Вахтисий</w:t>
            </w:r>
            <w:proofErr w:type="spellEnd"/>
          </w:p>
          <w:p w:rsidR="00BE36F1" w:rsidRPr="005901F3" w:rsidRDefault="00D85BE3" w:rsidP="00D85BE3">
            <w:pPr>
              <w:rPr>
                <w:rFonts w:ascii="Times New Roman" w:hAnsi="Times New Roman" w:cs="Times New Roman"/>
                <w:sz w:val="24"/>
                <w:szCs w:val="24"/>
              </w:rPr>
            </w:pPr>
            <w:proofErr w:type="spellStart"/>
            <w:r w:rsidRPr="005901F3">
              <w:rPr>
                <w:rFonts w:ascii="Times New Roman" w:hAnsi="Times New Roman" w:cs="Times New Roman"/>
                <w:sz w:val="24"/>
                <w:szCs w:val="24"/>
              </w:rPr>
              <w:t>Павсикакий</w:t>
            </w:r>
            <w:proofErr w:type="spellEnd"/>
          </w:p>
        </w:tc>
        <w:tc>
          <w:tcPr>
            <w:tcW w:w="0" w:type="auto"/>
            <w:tcBorders>
              <w:top w:val="nil"/>
              <w:left w:val="nil"/>
              <w:bottom w:val="nil"/>
              <w:right w:val="nil"/>
            </w:tcBorders>
            <w:hideMark/>
          </w:tcPr>
          <w:p w:rsidR="00D85BE3" w:rsidRPr="005901F3" w:rsidRDefault="00D85BE3" w:rsidP="00D85BE3">
            <w:pPr>
              <w:rPr>
                <w:rFonts w:ascii="Times New Roman" w:hAnsi="Times New Roman" w:cs="Times New Roman"/>
                <w:sz w:val="24"/>
                <w:szCs w:val="24"/>
              </w:rPr>
            </w:pPr>
            <w:r w:rsidRPr="005901F3">
              <w:rPr>
                <w:rFonts w:ascii="Times New Roman" w:hAnsi="Times New Roman" w:cs="Times New Roman"/>
                <w:sz w:val="24"/>
                <w:szCs w:val="24"/>
              </w:rPr>
              <w:t xml:space="preserve">1. Предопределенность судьбы. Имена объединены вопреки фактической разрозненности на страницах церковного календаря. </w:t>
            </w:r>
            <w:proofErr w:type="gramStart"/>
            <w:r w:rsidRPr="005901F3">
              <w:rPr>
                <w:rFonts w:ascii="Times New Roman" w:hAnsi="Times New Roman" w:cs="Times New Roman"/>
                <w:sz w:val="24"/>
                <w:szCs w:val="24"/>
              </w:rPr>
              <w:t>Возможно</w:t>
            </w:r>
            <w:proofErr w:type="gramEnd"/>
            <w:r w:rsidRPr="005901F3">
              <w:rPr>
                <w:rFonts w:ascii="Times New Roman" w:hAnsi="Times New Roman" w:cs="Times New Roman"/>
                <w:sz w:val="24"/>
                <w:szCs w:val="24"/>
              </w:rPr>
              <w:t xml:space="preserve"> Гоголь оценивает возможную судьбу героя.</w:t>
            </w:r>
          </w:p>
          <w:p w:rsidR="00D85BE3" w:rsidRPr="005901F3" w:rsidRDefault="00D85BE3" w:rsidP="00D85BE3">
            <w:pPr>
              <w:numPr>
                <w:ilvl w:val="0"/>
                <w:numId w:val="3"/>
              </w:numPr>
              <w:rPr>
                <w:rFonts w:ascii="Times New Roman" w:hAnsi="Times New Roman" w:cs="Times New Roman"/>
                <w:sz w:val="24"/>
                <w:szCs w:val="24"/>
              </w:rPr>
            </w:pPr>
            <w:r w:rsidRPr="005901F3">
              <w:rPr>
                <w:rFonts w:ascii="Times New Roman" w:hAnsi="Times New Roman" w:cs="Times New Roman"/>
                <w:sz w:val="24"/>
                <w:szCs w:val="24"/>
              </w:rPr>
              <w:t>Греч</w:t>
            </w:r>
            <w:proofErr w:type="gramStart"/>
            <w:r w:rsidRPr="005901F3">
              <w:rPr>
                <w:rFonts w:ascii="Times New Roman" w:hAnsi="Times New Roman" w:cs="Times New Roman"/>
                <w:sz w:val="24"/>
                <w:szCs w:val="24"/>
              </w:rPr>
              <w:t xml:space="preserve">.: </w:t>
            </w:r>
            <w:proofErr w:type="gramEnd"/>
            <w:r w:rsidRPr="005901F3">
              <w:rPr>
                <w:rFonts w:ascii="Times New Roman" w:hAnsi="Times New Roman" w:cs="Times New Roman"/>
                <w:sz w:val="24"/>
                <w:szCs w:val="24"/>
              </w:rPr>
              <w:t xml:space="preserve">осмеивающий, Святой </w:t>
            </w:r>
            <w:proofErr w:type="spellStart"/>
            <w:r w:rsidRPr="005901F3">
              <w:rPr>
                <w:rFonts w:ascii="Times New Roman" w:hAnsi="Times New Roman" w:cs="Times New Roman"/>
                <w:sz w:val="24"/>
                <w:szCs w:val="24"/>
              </w:rPr>
              <w:t>Моккий</w:t>
            </w:r>
            <w:proofErr w:type="spellEnd"/>
            <w:r w:rsidRPr="005901F3">
              <w:rPr>
                <w:rFonts w:ascii="Times New Roman" w:hAnsi="Times New Roman" w:cs="Times New Roman"/>
                <w:sz w:val="24"/>
                <w:szCs w:val="24"/>
              </w:rPr>
              <w:t xml:space="preserve"> обезглавлен за верность Христу.</w:t>
            </w:r>
          </w:p>
          <w:p w:rsidR="00D85BE3" w:rsidRPr="005901F3" w:rsidRDefault="00D85BE3" w:rsidP="00D85BE3">
            <w:pPr>
              <w:numPr>
                <w:ilvl w:val="0"/>
                <w:numId w:val="3"/>
              </w:numPr>
              <w:rPr>
                <w:rFonts w:ascii="Times New Roman" w:hAnsi="Times New Roman" w:cs="Times New Roman"/>
                <w:sz w:val="24"/>
                <w:szCs w:val="24"/>
              </w:rPr>
            </w:pPr>
            <w:r w:rsidRPr="005901F3">
              <w:rPr>
                <w:rFonts w:ascii="Times New Roman" w:hAnsi="Times New Roman" w:cs="Times New Roman"/>
                <w:sz w:val="24"/>
                <w:szCs w:val="24"/>
              </w:rPr>
              <w:t xml:space="preserve">Греч.: </w:t>
            </w:r>
            <w:proofErr w:type="gramStart"/>
            <w:r w:rsidRPr="005901F3">
              <w:rPr>
                <w:rFonts w:ascii="Times New Roman" w:hAnsi="Times New Roman" w:cs="Times New Roman"/>
                <w:sz w:val="24"/>
                <w:szCs w:val="24"/>
              </w:rPr>
              <w:t>здравый</w:t>
            </w:r>
            <w:proofErr w:type="gramEnd"/>
            <w:r w:rsidRPr="005901F3">
              <w:rPr>
                <w:rFonts w:ascii="Times New Roman" w:hAnsi="Times New Roman" w:cs="Times New Roman"/>
                <w:sz w:val="24"/>
                <w:szCs w:val="24"/>
              </w:rPr>
              <w:t>.</w:t>
            </w:r>
          </w:p>
          <w:p w:rsidR="00D85BE3" w:rsidRPr="005901F3" w:rsidRDefault="00D85BE3" w:rsidP="00D85BE3">
            <w:pPr>
              <w:rPr>
                <w:rFonts w:ascii="Times New Roman" w:hAnsi="Times New Roman" w:cs="Times New Roman"/>
                <w:sz w:val="24"/>
                <w:szCs w:val="24"/>
              </w:rPr>
            </w:pPr>
            <w:r w:rsidRPr="005901F3">
              <w:rPr>
                <w:rFonts w:ascii="Times New Roman" w:hAnsi="Times New Roman" w:cs="Times New Roman"/>
                <w:sz w:val="24"/>
                <w:szCs w:val="24"/>
              </w:rPr>
              <w:t xml:space="preserve">Страшные муки и насильственную смерть претерпел за веру святой </w:t>
            </w:r>
            <w:proofErr w:type="spellStart"/>
            <w:r w:rsidRPr="005901F3">
              <w:rPr>
                <w:rFonts w:ascii="Times New Roman" w:hAnsi="Times New Roman" w:cs="Times New Roman"/>
                <w:sz w:val="24"/>
                <w:szCs w:val="24"/>
              </w:rPr>
              <w:t>Соссий</w:t>
            </w:r>
            <w:proofErr w:type="spellEnd"/>
            <w:r w:rsidRPr="005901F3">
              <w:rPr>
                <w:rFonts w:ascii="Times New Roman" w:hAnsi="Times New Roman" w:cs="Times New Roman"/>
                <w:sz w:val="24"/>
                <w:szCs w:val="24"/>
              </w:rPr>
              <w:t>.</w:t>
            </w:r>
          </w:p>
          <w:p w:rsidR="00D85BE3" w:rsidRPr="005901F3" w:rsidRDefault="00D85BE3" w:rsidP="00D85BE3">
            <w:pPr>
              <w:rPr>
                <w:rFonts w:ascii="Times New Roman" w:hAnsi="Times New Roman" w:cs="Times New Roman"/>
                <w:sz w:val="24"/>
                <w:szCs w:val="24"/>
              </w:rPr>
            </w:pPr>
            <w:r w:rsidRPr="005901F3">
              <w:rPr>
                <w:rFonts w:ascii="Times New Roman" w:hAnsi="Times New Roman" w:cs="Times New Roman"/>
                <w:sz w:val="24"/>
                <w:szCs w:val="24"/>
              </w:rPr>
              <w:t>Перс: евнух, также был жестоко умерщвлен за верность Христу.</w:t>
            </w:r>
          </w:p>
          <w:p w:rsidR="00D85BE3" w:rsidRPr="005901F3" w:rsidRDefault="00D85BE3" w:rsidP="00D85BE3">
            <w:pPr>
              <w:rPr>
                <w:rFonts w:ascii="Times New Roman" w:hAnsi="Times New Roman" w:cs="Times New Roman"/>
                <w:sz w:val="24"/>
                <w:szCs w:val="24"/>
              </w:rPr>
            </w:pPr>
            <w:r w:rsidRPr="005901F3">
              <w:rPr>
                <w:rFonts w:ascii="Times New Roman" w:hAnsi="Times New Roman" w:cs="Times New Roman"/>
                <w:sz w:val="24"/>
                <w:szCs w:val="24"/>
              </w:rPr>
              <w:t>Сирийский пустынник</w:t>
            </w:r>
          </w:p>
          <w:p w:rsidR="00D85BE3" w:rsidRPr="005901F3" w:rsidRDefault="00D85BE3" w:rsidP="00D85BE3">
            <w:pPr>
              <w:rPr>
                <w:rFonts w:ascii="Times New Roman" w:hAnsi="Times New Roman" w:cs="Times New Roman"/>
                <w:sz w:val="24"/>
                <w:szCs w:val="24"/>
              </w:rPr>
            </w:pPr>
            <w:r w:rsidRPr="005901F3">
              <w:rPr>
                <w:rFonts w:ascii="Times New Roman" w:hAnsi="Times New Roman" w:cs="Times New Roman"/>
                <w:sz w:val="24"/>
                <w:szCs w:val="24"/>
              </w:rPr>
              <w:t xml:space="preserve">Еврейский пророк. Их судьбы хотя и были нелегкими, </w:t>
            </w:r>
            <w:proofErr w:type="gramStart"/>
            <w:r w:rsidRPr="005901F3">
              <w:rPr>
                <w:rFonts w:ascii="Times New Roman" w:hAnsi="Times New Roman" w:cs="Times New Roman"/>
                <w:sz w:val="24"/>
                <w:szCs w:val="24"/>
              </w:rPr>
              <w:t>но</w:t>
            </w:r>
            <w:proofErr w:type="gramEnd"/>
            <w:r w:rsidRPr="005901F3">
              <w:rPr>
                <w:rFonts w:ascii="Times New Roman" w:hAnsi="Times New Roman" w:cs="Times New Roman"/>
                <w:sz w:val="24"/>
                <w:szCs w:val="24"/>
              </w:rPr>
              <w:t xml:space="preserve"> по крайней мере не подвергались пыткам и мучениям. </w:t>
            </w:r>
          </w:p>
          <w:p w:rsidR="00D85BE3" w:rsidRPr="005901F3" w:rsidRDefault="00D85BE3" w:rsidP="00D85BE3">
            <w:pPr>
              <w:numPr>
                <w:ilvl w:val="0"/>
                <w:numId w:val="4"/>
              </w:numPr>
              <w:rPr>
                <w:rFonts w:ascii="Times New Roman" w:hAnsi="Times New Roman" w:cs="Times New Roman"/>
                <w:sz w:val="24"/>
                <w:szCs w:val="24"/>
              </w:rPr>
            </w:pPr>
            <w:r w:rsidRPr="005901F3">
              <w:rPr>
                <w:rFonts w:ascii="Times New Roman" w:hAnsi="Times New Roman" w:cs="Times New Roman"/>
                <w:sz w:val="24"/>
                <w:szCs w:val="24"/>
              </w:rPr>
              <w:t>Греч</w:t>
            </w:r>
            <w:proofErr w:type="gramStart"/>
            <w:r w:rsidRPr="005901F3">
              <w:rPr>
                <w:rFonts w:ascii="Times New Roman" w:hAnsi="Times New Roman" w:cs="Times New Roman"/>
                <w:sz w:val="24"/>
                <w:szCs w:val="24"/>
              </w:rPr>
              <w:t xml:space="preserve">.: </w:t>
            </w:r>
            <w:proofErr w:type="gramEnd"/>
            <w:r w:rsidRPr="005901F3">
              <w:rPr>
                <w:rFonts w:ascii="Times New Roman" w:hAnsi="Times New Roman" w:cs="Times New Roman"/>
                <w:sz w:val="24"/>
                <w:szCs w:val="24"/>
              </w:rPr>
              <w:t>раб, также нежелательна участь для героя.</w:t>
            </w:r>
          </w:p>
          <w:p w:rsidR="00D85BE3" w:rsidRPr="005901F3" w:rsidRDefault="00D85BE3" w:rsidP="00D85BE3">
            <w:pPr>
              <w:rPr>
                <w:rFonts w:ascii="Times New Roman" w:hAnsi="Times New Roman" w:cs="Times New Roman"/>
                <w:sz w:val="24"/>
                <w:szCs w:val="24"/>
              </w:rPr>
            </w:pPr>
            <w:r w:rsidRPr="005901F3">
              <w:rPr>
                <w:rFonts w:ascii="Times New Roman" w:hAnsi="Times New Roman" w:cs="Times New Roman"/>
                <w:sz w:val="24"/>
                <w:szCs w:val="24"/>
              </w:rPr>
              <w:t>Святой мученик тоже принял страшную смерть за Христа</w:t>
            </w:r>
          </w:p>
          <w:p w:rsidR="00D85BE3" w:rsidRPr="005901F3" w:rsidRDefault="00D85BE3" w:rsidP="00D85BE3">
            <w:pPr>
              <w:rPr>
                <w:rFonts w:ascii="Times New Roman" w:hAnsi="Times New Roman" w:cs="Times New Roman"/>
                <w:sz w:val="24"/>
                <w:szCs w:val="24"/>
              </w:rPr>
            </w:pPr>
            <w:r w:rsidRPr="005901F3">
              <w:rPr>
                <w:rFonts w:ascii="Times New Roman" w:hAnsi="Times New Roman" w:cs="Times New Roman"/>
                <w:sz w:val="24"/>
                <w:szCs w:val="24"/>
              </w:rPr>
              <w:t>Тот, кто унимает зло, то есть борется с грехом, признавая тем самым его существование в мире и в себе самом как «падшем» человеке.</w:t>
            </w:r>
          </w:p>
          <w:p w:rsidR="00D85BE3" w:rsidRPr="005901F3" w:rsidRDefault="00D85BE3" w:rsidP="00D85BE3">
            <w:pPr>
              <w:rPr>
                <w:rFonts w:ascii="Times New Roman" w:hAnsi="Times New Roman" w:cs="Times New Roman"/>
                <w:sz w:val="24"/>
                <w:szCs w:val="24"/>
              </w:rPr>
            </w:pPr>
            <w:r w:rsidRPr="005901F3">
              <w:rPr>
                <w:rFonts w:ascii="Times New Roman" w:hAnsi="Times New Roman" w:cs="Times New Roman"/>
                <w:sz w:val="24"/>
                <w:szCs w:val="24"/>
              </w:rPr>
              <w:t xml:space="preserve">Таким образом, все предполагаемые имена героев содержат что-либо отрицательное и автор, не желая для своего героя судьбы, сходной с судьбами названных святых, не принимает их. </w:t>
            </w:r>
          </w:p>
          <w:p w:rsidR="00BE36F1" w:rsidRPr="005901F3" w:rsidRDefault="00D85BE3" w:rsidP="00D85BE3">
            <w:pPr>
              <w:rPr>
                <w:rFonts w:ascii="Times New Roman" w:hAnsi="Times New Roman" w:cs="Times New Roman"/>
                <w:sz w:val="24"/>
                <w:szCs w:val="24"/>
              </w:rPr>
            </w:pPr>
            <w:r w:rsidRPr="005901F3">
              <w:rPr>
                <w:rFonts w:ascii="Times New Roman" w:hAnsi="Times New Roman" w:cs="Times New Roman"/>
                <w:sz w:val="24"/>
                <w:szCs w:val="24"/>
              </w:rPr>
              <w:t xml:space="preserve">По исследованиям Ф. </w:t>
            </w:r>
            <w:proofErr w:type="spellStart"/>
            <w:r w:rsidRPr="005901F3">
              <w:rPr>
                <w:rFonts w:ascii="Times New Roman" w:hAnsi="Times New Roman" w:cs="Times New Roman"/>
                <w:sz w:val="24"/>
                <w:szCs w:val="24"/>
              </w:rPr>
              <w:t>Дриссена</w:t>
            </w:r>
            <w:proofErr w:type="spellEnd"/>
            <w:r w:rsidRPr="005901F3">
              <w:rPr>
                <w:rFonts w:ascii="Times New Roman" w:hAnsi="Times New Roman" w:cs="Times New Roman"/>
                <w:sz w:val="24"/>
                <w:szCs w:val="24"/>
              </w:rPr>
              <w:t xml:space="preserve">, связь образа с </w:t>
            </w:r>
            <w:r w:rsidRPr="005901F3">
              <w:rPr>
                <w:rFonts w:ascii="Times New Roman" w:hAnsi="Times New Roman" w:cs="Times New Roman"/>
                <w:sz w:val="24"/>
                <w:szCs w:val="24"/>
              </w:rPr>
              <w:lastRenderedPageBreak/>
              <w:t xml:space="preserve">житием святого Акакия Синайского. </w:t>
            </w:r>
          </w:p>
        </w:tc>
      </w:tr>
      <w:tr w:rsidR="00D85BE3" w:rsidRPr="005901F3" w:rsidTr="00D85BE3">
        <w:trPr>
          <w:tblCellSpacing w:w="7" w:type="dxa"/>
          <w:jc w:val="center"/>
        </w:trPr>
        <w:tc>
          <w:tcPr>
            <w:tcW w:w="0" w:type="auto"/>
            <w:tcBorders>
              <w:top w:val="nil"/>
              <w:left w:val="nil"/>
              <w:bottom w:val="nil"/>
              <w:right w:val="nil"/>
            </w:tcBorders>
            <w:hideMark/>
          </w:tcPr>
          <w:p w:rsidR="00D85BE3" w:rsidRPr="005901F3" w:rsidRDefault="00D85BE3" w:rsidP="00D85BE3">
            <w:pPr>
              <w:rPr>
                <w:rFonts w:ascii="Times New Roman" w:hAnsi="Times New Roman" w:cs="Times New Roman"/>
                <w:sz w:val="24"/>
                <w:szCs w:val="24"/>
              </w:rPr>
            </w:pPr>
            <w:r w:rsidRPr="005901F3">
              <w:rPr>
                <w:rFonts w:ascii="Times New Roman" w:hAnsi="Times New Roman" w:cs="Times New Roman"/>
                <w:sz w:val="24"/>
                <w:szCs w:val="24"/>
              </w:rPr>
              <w:lastRenderedPageBreak/>
              <w:t> </w:t>
            </w:r>
          </w:p>
        </w:tc>
        <w:tc>
          <w:tcPr>
            <w:tcW w:w="0" w:type="auto"/>
            <w:tcBorders>
              <w:top w:val="nil"/>
              <w:left w:val="nil"/>
              <w:bottom w:val="nil"/>
              <w:right w:val="nil"/>
            </w:tcBorders>
            <w:hideMark/>
          </w:tcPr>
          <w:p w:rsidR="00D85BE3" w:rsidRPr="005901F3" w:rsidRDefault="00D85BE3" w:rsidP="00D85BE3">
            <w:pPr>
              <w:rPr>
                <w:rFonts w:ascii="Times New Roman" w:hAnsi="Times New Roman" w:cs="Times New Roman"/>
                <w:sz w:val="24"/>
                <w:szCs w:val="24"/>
              </w:rPr>
            </w:pPr>
            <w:r w:rsidRPr="005901F3">
              <w:rPr>
                <w:rFonts w:ascii="Times New Roman" w:hAnsi="Times New Roman" w:cs="Times New Roman"/>
                <w:sz w:val="24"/>
                <w:szCs w:val="24"/>
              </w:rPr>
              <w:t>Внешний облик героя</w:t>
            </w:r>
          </w:p>
          <w:p w:rsidR="00BE36F1" w:rsidRPr="005901F3" w:rsidRDefault="00D85BE3" w:rsidP="00D85BE3">
            <w:pPr>
              <w:rPr>
                <w:rFonts w:ascii="Times New Roman" w:hAnsi="Times New Roman" w:cs="Times New Roman"/>
                <w:sz w:val="24"/>
                <w:szCs w:val="24"/>
              </w:rPr>
            </w:pPr>
            <w:r w:rsidRPr="005901F3">
              <w:rPr>
                <w:rFonts w:ascii="Times New Roman" w:hAnsi="Times New Roman" w:cs="Times New Roman"/>
                <w:i/>
                <w:iCs/>
                <w:sz w:val="24"/>
                <w:szCs w:val="24"/>
              </w:rPr>
              <w:t xml:space="preserve">«… чиновник нельзя сказать, чтобы </w:t>
            </w:r>
            <w:proofErr w:type="gramStart"/>
            <w:r w:rsidRPr="005901F3">
              <w:rPr>
                <w:rFonts w:ascii="Times New Roman" w:hAnsi="Times New Roman" w:cs="Times New Roman"/>
                <w:i/>
                <w:iCs/>
                <w:sz w:val="24"/>
                <w:szCs w:val="24"/>
              </w:rPr>
              <w:t>очень замечательный</w:t>
            </w:r>
            <w:proofErr w:type="gramEnd"/>
            <w:r w:rsidRPr="005901F3">
              <w:rPr>
                <w:rFonts w:ascii="Times New Roman" w:hAnsi="Times New Roman" w:cs="Times New Roman"/>
                <w:i/>
                <w:iCs/>
                <w:sz w:val="24"/>
                <w:szCs w:val="24"/>
              </w:rPr>
              <w:t xml:space="preserve">, низенького роста…» </w:t>
            </w:r>
            <w:r w:rsidRPr="005901F3">
              <w:rPr>
                <w:rFonts w:ascii="Times New Roman" w:hAnsi="Times New Roman" w:cs="Times New Roman"/>
                <w:sz w:val="24"/>
                <w:szCs w:val="24"/>
              </w:rPr>
              <w:t>и далее по тексту</w:t>
            </w:r>
          </w:p>
        </w:tc>
        <w:tc>
          <w:tcPr>
            <w:tcW w:w="0" w:type="auto"/>
            <w:tcBorders>
              <w:top w:val="nil"/>
              <w:left w:val="nil"/>
              <w:bottom w:val="nil"/>
              <w:right w:val="nil"/>
            </w:tcBorders>
            <w:hideMark/>
          </w:tcPr>
          <w:p w:rsidR="00D85BE3" w:rsidRPr="005901F3" w:rsidRDefault="00D85BE3" w:rsidP="00D85BE3">
            <w:pPr>
              <w:rPr>
                <w:rFonts w:ascii="Times New Roman" w:hAnsi="Times New Roman" w:cs="Times New Roman"/>
                <w:sz w:val="24"/>
                <w:szCs w:val="24"/>
              </w:rPr>
            </w:pPr>
            <w:r w:rsidRPr="005901F3">
              <w:rPr>
                <w:rFonts w:ascii="Times New Roman" w:hAnsi="Times New Roman" w:cs="Times New Roman"/>
                <w:sz w:val="24"/>
                <w:szCs w:val="24"/>
              </w:rPr>
              <w:t>Эти слова рисуют такой детальный портрет героя, с перечислением не красящих его черт внешнего облика. Однако</w:t>
            </w:r>
            <w:proofErr w:type="gramStart"/>
            <w:r w:rsidRPr="005901F3">
              <w:rPr>
                <w:rFonts w:ascii="Times New Roman" w:hAnsi="Times New Roman" w:cs="Times New Roman"/>
                <w:sz w:val="24"/>
                <w:szCs w:val="24"/>
              </w:rPr>
              <w:t>,</w:t>
            </w:r>
            <w:proofErr w:type="gramEnd"/>
            <w:r w:rsidRPr="005901F3">
              <w:rPr>
                <w:rFonts w:ascii="Times New Roman" w:hAnsi="Times New Roman" w:cs="Times New Roman"/>
                <w:sz w:val="24"/>
                <w:szCs w:val="24"/>
              </w:rPr>
              <w:t xml:space="preserve"> ни одну из черт внешности героя автор не выразил в своей полноте, все присутствуют как бы в стертой степени (не низкого, а «низенького»; не рябой, а «рябоват»; не рыжий, а «рыжеват»; не слепой, а «подслеповат»). </w:t>
            </w:r>
          </w:p>
          <w:p w:rsidR="00D85BE3" w:rsidRPr="005901F3" w:rsidRDefault="00D85BE3" w:rsidP="00D85BE3">
            <w:pPr>
              <w:rPr>
                <w:rFonts w:ascii="Times New Roman" w:hAnsi="Times New Roman" w:cs="Times New Roman"/>
                <w:sz w:val="24"/>
                <w:szCs w:val="24"/>
              </w:rPr>
            </w:pPr>
            <w:r w:rsidRPr="005901F3">
              <w:rPr>
                <w:rFonts w:ascii="Times New Roman" w:hAnsi="Times New Roman" w:cs="Times New Roman"/>
                <w:sz w:val="24"/>
                <w:szCs w:val="24"/>
              </w:rPr>
              <w:t xml:space="preserve">Если бы этого не было, перед нами появилась бы карикатура на человека. Но такое сознательное преуменьшение вызвано стремлением Гоголя не посмеяться и не </w:t>
            </w:r>
            <w:proofErr w:type="spellStart"/>
            <w:r w:rsidRPr="005901F3">
              <w:rPr>
                <w:rFonts w:ascii="Times New Roman" w:hAnsi="Times New Roman" w:cs="Times New Roman"/>
                <w:sz w:val="24"/>
                <w:szCs w:val="24"/>
              </w:rPr>
              <w:t>поязвить</w:t>
            </w:r>
            <w:proofErr w:type="spellEnd"/>
            <w:r w:rsidRPr="005901F3">
              <w:rPr>
                <w:rFonts w:ascii="Times New Roman" w:hAnsi="Times New Roman" w:cs="Times New Roman"/>
                <w:sz w:val="24"/>
                <w:szCs w:val="24"/>
              </w:rPr>
              <w:t xml:space="preserve"> над героем, а посочувствовать ему. И хотя автор объективно видит все недостатки внешности своего героя, жалея его, он старается свести их к минимуму, как бы стереть.</w:t>
            </w:r>
          </w:p>
          <w:p w:rsidR="00BE36F1" w:rsidRPr="005901F3" w:rsidRDefault="00D85BE3" w:rsidP="00D85BE3">
            <w:pPr>
              <w:rPr>
                <w:rFonts w:ascii="Times New Roman" w:hAnsi="Times New Roman" w:cs="Times New Roman"/>
                <w:sz w:val="24"/>
                <w:szCs w:val="24"/>
              </w:rPr>
            </w:pPr>
            <w:r w:rsidRPr="005901F3">
              <w:rPr>
                <w:rFonts w:ascii="Times New Roman" w:hAnsi="Times New Roman" w:cs="Times New Roman"/>
                <w:sz w:val="24"/>
                <w:szCs w:val="24"/>
              </w:rPr>
              <w:t>А сравнение его с «котенком» выражает отношение автора к герою как к существу жалкому, лишенному всякой защиты.</w:t>
            </w:r>
          </w:p>
        </w:tc>
      </w:tr>
      <w:tr w:rsidR="00D85BE3" w:rsidRPr="005901F3" w:rsidTr="00D85BE3">
        <w:trPr>
          <w:tblCellSpacing w:w="7" w:type="dxa"/>
          <w:jc w:val="center"/>
        </w:trPr>
        <w:tc>
          <w:tcPr>
            <w:tcW w:w="0" w:type="auto"/>
            <w:tcBorders>
              <w:top w:val="nil"/>
              <w:left w:val="nil"/>
              <w:bottom w:val="nil"/>
              <w:right w:val="nil"/>
            </w:tcBorders>
            <w:hideMark/>
          </w:tcPr>
          <w:p w:rsidR="00D85BE3" w:rsidRPr="005901F3" w:rsidRDefault="00D85BE3" w:rsidP="00D85BE3">
            <w:pPr>
              <w:rPr>
                <w:rFonts w:ascii="Times New Roman" w:hAnsi="Times New Roman" w:cs="Times New Roman"/>
                <w:sz w:val="24"/>
                <w:szCs w:val="24"/>
              </w:rPr>
            </w:pPr>
            <w:r w:rsidRPr="005901F3">
              <w:rPr>
                <w:rFonts w:ascii="Times New Roman" w:hAnsi="Times New Roman" w:cs="Times New Roman"/>
                <w:sz w:val="24"/>
                <w:szCs w:val="24"/>
              </w:rPr>
              <w:t> </w:t>
            </w:r>
          </w:p>
        </w:tc>
        <w:tc>
          <w:tcPr>
            <w:tcW w:w="0" w:type="auto"/>
            <w:tcBorders>
              <w:top w:val="nil"/>
              <w:left w:val="nil"/>
              <w:bottom w:val="nil"/>
              <w:right w:val="nil"/>
            </w:tcBorders>
            <w:hideMark/>
          </w:tcPr>
          <w:p w:rsidR="00BE36F1" w:rsidRPr="005901F3" w:rsidRDefault="00D85BE3" w:rsidP="00D85BE3">
            <w:pPr>
              <w:rPr>
                <w:rFonts w:ascii="Times New Roman" w:hAnsi="Times New Roman" w:cs="Times New Roman"/>
                <w:sz w:val="24"/>
                <w:szCs w:val="24"/>
              </w:rPr>
            </w:pPr>
            <w:r w:rsidRPr="005901F3">
              <w:rPr>
                <w:rFonts w:ascii="Times New Roman" w:hAnsi="Times New Roman" w:cs="Times New Roman"/>
                <w:i/>
                <w:iCs/>
                <w:sz w:val="24"/>
                <w:szCs w:val="24"/>
              </w:rPr>
              <w:t xml:space="preserve">«И долго потом, среди веселых минут, представлялся ему низенький чиновник с </w:t>
            </w:r>
            <w:proofErr w:type="spellStart"/>
            <w:r w:rsidRPr="005901F3">
              <w:rPr>
                <w:rFonts w:ascii="Times New Roman" w:hAnsi="Times New Roman" w:cs="Times New Roman"/>
                <w:i/>
                <w:iCs/>
                <w:sz w:val="24"/>
                <w:szCs w:val="24"/>
              </w:rPr>
              <w:t>лысинкой</w:t>
            </w:r>
            <w:proofErr w:type="spellEnd"/>
            <w:r w:rsidRPr="005901F3">
              <w:rPr>
                <w:rFonts w:ascii="Times New Roman" w:hAnsi="Times New Roman" w:cs="Times New Roman"/>
                <w:i/>
                <w:iCs/>
                <w:sz w:val="24"/>
                <w:szCs w:val="24"/>
              </w:rPr>
              <w:t xml:space="preserve"> на лбу…»</w:t>
            </w:r>
          </w:p>
        </w:tc>
        <w:tc>
          <w:tcPr>
            <w:tcW w:w="0" w:type="auto"/>
            <w:tcBorders>
              <w:top w:val="nil"/>
              <w:left w:val="nil"/>
              <w:bottom w:val="nil"/>
              <w:right w:val="nil"/>
            </w:tcBorders>
            <w:hideMark/>
          </w:tcPr>
          <w:p w:rsidR="00BE36F1" w:rsidRPr="005901F3" w:rsidRDefault="00D85BE3" w:rsidP="00D85BE3">
            <w:pPr>
              <w:rPr>
                <w:rFonts w:ascii="Times New Roman" w:hAnsi="Times New Roman" w:cs="Times New Roman"/>
                <w:sz w:val="24"/>
                <w:szCs w:val="24"/>
              </w:rPr>
            </w:pPr>
            <w:r w:rsidRPr="005901F3">
              <w:rPr>
                <w:rFonts w:ascii="Times New Roman" w:hAnsi="Times New Roman" w:cs="Times New Roman"/>
                <w:sz w:val="24"/>
                <w:szCs w:val="24"/>
              </w:rPr>
              <w:t xml:space="preserve">Такая оценка герою дается со стороны другого персонажа – чиновника по службе. Здесь, конечно, видим пренебрежительное отношение к </w:t>
            </w:r>
            <w:proofErr w:type="spellStart"/>
            <w:r w:rsidRPr="005901F3">
              <w:rPr>
                <w:rFonts w:ascii="Times New Roman" w:hAnsi="Times New Roman" w:cs="Times New Roman"/>
                <w:sz w:val="24"/>
                <w:szCs w:val="24"/>
              </w:rPr>
              <w:t>Башмачкину</w:t>
            </w:r>
            <w:proofErr w:type="spellEnd"/>
            <w:r w:rsidRPr="005901F3">
              <w:rPr>
                <w:rFonts w:ascii="Times New Roman" w:hAnsi="Times New Roman" w:cs="Times New Roman"/>
                <w:sz w:val="24"/>
                <w:szCs w:val="24"/>
              </w:rPr>
              <w:t>.</w:t>
            </w:r>
          </w:p>
        </w:tc>
      </w:tr>
      <w:tr w:rsidR="00D85BE3" w:rsidRPr="005901F3" w:rsidTr="00D85BE3">
        <w:trPr>
          <w:tblCellSpacing w:w="7" w:type="dxa"/>
          <w:jc w:val="center"/>
        </w:trPr>
        <w:tc>
          <w:tcPr>
            <w:tcW w:w="0" w:type="auto"/>
            <w:tcBorders>
              <w:top w:val="nil"/>
              <w:left w:val="nil"/>
              <w:bottom w:val="nil"/>
              <w:right w:val="nil"/>
            </w:tcBorders>
            <w:hideMark/>
          </w:tcPr>
          <w:p w:rsidR="00D85BE3" w:rsidRPr="005901F3" w:rsidRDefault="00D85BE3" w:rsidP="00D85BE3">
            <w:pPr>
              <w:rPr>
                <w:rFonts w:ascii="Times New Roman" w:hAnsi="Times New Roman" w:cs="Times New Roman"/>
                <w:sz w:val="24"/>
                <w:szCs w:val="24"/>
              </w:rPr>
            </w:pPr>
            <w:r w:rsidRPr="005901F3">
              <w:rPr>
                <w:rFonts w:ascii="Times New Roman" w:hAnsi="Times New Roman" w:cs="Times New Roman"/>
                <w:sz w:val="24"/>
                <w:szCs w:val="24"/>
              </w:rPr>
              <w:t> </w:t>
            </w:r>
          </w:p>
        </w:tc>
        <w:tc>
          <w:tcPr>
            <w:tcW w:w="0" w:type="auto"/>
            <w:tcBorders>
              <w:top w:val="nil"/>
              <w:left w:val="nil"/>
              <w:bottom w:val="nil"/>
              <w:right w:val="nil"/>
            </w:tcBorders>
            <w:hideMark/>
          </w:tcPr>
          <w:p w:rsidR="00BE36F1" w:rsidRPr="005901F3" w:rsidRDefault="00D85BE3" w:rsidP="00D85BE3">
            <w:pPr>
              <w:rPr>
                <w:rFonts w:ascii="Times New Roman" w:hAnsi="Times New Roman" w:cs="Times New Roman"/>
                <w:sz w:val="24"/>
                <w:szCs w:val="24"/>
              </w:rPr>
            </w:pPr>
            <w:r w:rsidRPr="005901F3">
              <w:rPr>
                <w:rFonts w:ascii="Times New Roman" w:hAnsi="Times New Roman" w:cs="Times New Roman"/>
                <w:sz w:val="24"/>
                <w:szCs w:val="24"/>
              </w:rPr>
              <w:t>Речь героя</w:t>
            </w:r>
          </w:p>
        </w:tc>
        <w:tc>
          <w:tcPr>
            <w:tcW w:w="0" w:type="auto"/>
            <w:tcBorders>
              <w:top w:val="nil"/>
              <w:left w:val="nil"/>
              <w:bottom w:val="nil"/>
              <w:right w:val="nil"/>
            </w:tcBorders>
            <w:hideMark/>
          </w:tcPr>
          <w:p w:rsidR="00BE36F1" w:rsidRPr="005901F3" w:rsidRDefault="00D85BE3" w:rsidP="00D85BE3">
            <w:pPr>
              <w:rPr>
                <w:rFonts w:ascii="Times New Roman" w:hAnsi="Times New Roman" w:cs="Times New Roman"/>
                <w:sz w:val="24"/>
                <w:szCs w:val="24"/>
              </w:rPr>
            </w:pPr>
            <w:r w:rsidRPr="005901F3">
              <w:rPr>
                <w:rFonts w:ascii="Times New Roman" w:hAnsi="Times New Roman" w:cs="Times New Roman"/>
                <w:sz w:val="24"/>
                <w:szCs w:val="24"/>
              </w:rPr>
              <w:t xml:space="preserve">Автор показывает </w:t>
            </w:r>
            <w:proofErr w:type="spellStart"/>
            <w:r w:rsidRPr="005901F3">
              <w:rPr>
                <w:rFonts w:ascii="Times New Roman" w:hAnsi="Times New Roman" w:cs="Times New Roman"/>
                <w:sz w:val="24"/>
                <w:szCs w:val="24"/>
              </w:rPr>
              <w:t>Башмачкина</w:t>
            </w:r>
            <w:proofErr w:type="spellEnd"/>
            <w:r w:rsidRPr="005901F3">
              <w:rPr>
                <w:rFonts w:ascii="Times New Roman" w:hAnsi="Times New Roman" w:cs="Times New Roman"/>
                <w:sz w:val="24"/>
                <w:szCs w:val="24"/>
              </w:rPr>
              <w:t xml:space="preserve"> как человека, у которого буквально нет слов. Речь его вынужденная, в ней события своей жизни герой как бы стремится скрыть от себя и от других, затушевать, а еще лучше умолчать о них. Конечно, это отрицательный факт в описании героя.</w:t>
            </w:r>
          </w:p>
        </w:tc>
      </w:tr>
      <w:tr w:rsidR="00D85BE3" w:rsidRPr="005901F3" w:rsidTr="00D85BE3">
        <w:trPr>
          <w:tblCellSpacing w:w="7" w:type="dxa"/>
          <w:jc w:val="center"/>
        </w:trPr>
        <w:tc>
          <w:tcPr>
            <w:tcW w:w="0" w:type="auto"/>
            <w:tcBorders>
              <w:top w:val="nil"/>
              <w:left w:val="nil"/>
              <w:bottom w:val="nil"/>
              <w:right w:val="nil"/>
            </w:tcBorders>
            <w:hideMark/>
          </w:tcPr>
          <w:p w:rsidR="00D85BE3" w:rsidRPr="005901F3" w:rsidRDefault="00D85BE3" w:rsidP="00D85BE3">
            <w:pPr>
              <w:rPr>
                <w:rFonts w:ascii="Times New Roman" w:hAnsi="Times New Roman" w:cs="Times New Roman"/>
                <w:sz w:val="24"/>
                <w:szCs w:val="24"/>
              </w:rPr>
            </w:pPr>
            <w:r w:rsidRPr="005901F3">
              <w:rPr>
                <w:rFonts w:ascii="Times New Roman" w:hAnsi="Times New Roman" w:cs="Times New Roman"/>
                <w:sz w:val="24"/>
                <w:szCs w:val="24"/>
              </w:rPr>
              <w:t> </w:t>
            </w:r>
          </w:p>
        </w:tc>
        <w:tc>
          <w:tcPr>
            <w:tcW w:w="0" w:type="auto"/>
            <w:tcBorders>
              <w:top w:val="nil"/>
              <w:left w:val="nil"/>
              <w:bottom w:val="nil"/>
              <w:right w:val="nil"/>
            </w:tcBorders>
            <w:hideMark/>
          </w:tcPr>
          <w:p w:rsidR="00D85BE3" w:rsidRPr="005901F3" w:rsidRDefault="00D85BE3" w:rsidP="00D85BE3">
            <w:pPr>
              <w:rPr>
                <w:rFonts w:ascii="Times New Roman" w:hAnsi="Times New Roman" w:cs="Times New Roman"/>
                <w:sz w:val="24"/>
                <w:szCs w:val="24"/>
              </w:rPr>
            </w:pPr>
            <w:r w:rsidRPr="005901F3">
              <w:rPr>
                <w:rFonts w:ascii="Times New Roman" w:hAnsi="Times New Roman" w:cs="Times New Roman"/>
                <w:sz w:val="24"/>
                <w:szCs w:val="24"/>
              </w:rPr>
              <w:t>Особенность одежды героя</w:t>
            </w:r>
          </w:p>
        </w:tc>
        <w:tc>
          <w:tcPr>
            <w:tcW w:w="0" w:type="auto"/>
            <w:tcBorders>
              <w:top w:val="nil"/>
              <w:left w:val="nil"/>
              <w:bottom w:val="nil"/>
              <w:right w:val="nil"/>
            </w:tcBorders>
            <w:hideMark/>
          </w:tcPr>
          <w:p w:rsidR="00D85BE3" w:rsidRPr="005901F3" w:rsidRDefault="00D85BE3" w:rsidP="00D85BE3">
            <w:pPr>
              <w:rPr>
                <w:rFonts w:ascii="Times New Roman" w:hAnsi="Times New Roman" w:cs="Times New Roman"/>
                <w:sz w:val="24"/>
                <w:szCs w:val="24"/>
              </w:rPr>
            </w:pPr>
            <w:r w:rsidRPr="005901F3">
              <w:rPr>
                <w:rFonts w:ascii="Times New Roman" w:hAnsi="Times New Roman" w:cs="Times New Roman"/>
                <w:sz w:val="24"/>
                <w:szCs w:val="24"/>
              </w:rPr>
              <w:t xml:space="preserve">Гоголь проявляет к одежде </w:t>
            </w:r>
            <w:proofErr w:type="spellStart"/>
            <w:r w:rsidRPr="005901F3">
              <w:rPr>
                <w:rFonts w:ascii="Times New Roman" w:hAnsi="Times New Roman" w:cs="Times New Roman"/>
                <w:sz w:val="24"/>
                <w:szCs w:val="24"/>
              </w:rPr>
              <w:t>Башмачкина</w:t>
            </w:r>
            <w:proofErr w:type="spellEnd"/>
            <w:r w:rsidRPr="005901F3">
              <w:rPr>
                <w:rFonts w:ascii="Times New Roman" w:hAnsi="Times New Roman" w:cs="Times New Roman"/>
                <w:sz w:val="24"/>
                <w:szCs w:val="24"/>
              </w:rPr>
              <w:t xml:space="preserve"> интерес гораздо больший, нежели к чему-то такому, что покрывает человеческое тело, и это неслучайно, так как именно вещь сыграет определяющую роль в судьбе персонажа. «Исходный смысл тела будет переадресован одежде, предназначенной для тела, и появится </w:t>
            </w:r>
            <w:proofErr w:type="spellStart"/>
            <w:r w:rsidRPr="005901F3">
              <w:rPr>
                <w:rFonts w:ascii="Times New Roman" w:hAnsi="Times New Roman" w:cs="Times New Roman"/>
                <w:sz w:val="24"/>
                <w:szCs w:val="24"/>
              </w:rPr>
              <w:t>иноформа</w:t>
            </w:r>
            <w:proofErr w:type="spellEnd"/>
            <w:r w:rsidRPr="005901F3">
              <w:rPr>
                <w:rFonts w:ascii="Times New Roman" w:hAnsi="Times New Roman" w:cs="Times New Roman"/>
                <w:sz w:val="24"/>
                <w:szCs w:val="24"/>
              </w:rPr>
              <w:t xml:space="preserve"> тела – шинель». (Л.В. </w:t>
            </w:r>
            <w:r w:rsidRPr="005901F3">
              <w:rPr>
                <w:rFonts w:ascii="Times New Roman" w:hAnsi="Times New Roman" w:cs="Times New Roman"/>
                <w:sz w:val="24"/>
                <w:szCs w:val="24"/>
              </w:rPr>
              <w:lastRenderedPageBreak/>
              <w:t xml:space="preserve">Карасев). </w:t>
            </w:r>
          </w:p>
          <w:p w:rsidR="00D85BE3" w:rsidRPr="005901F3" w:rsidRDefault="00D85BE3" w:rsidP="00D85BE3">
            <w:pPr>
              <w:rPr>
                <w:rFonts w:ascii="Times New Roman" w:hAnsi="Times New Roman" w:cs="Times New Roman"/>
                <w:sz w:val="24"/>
                <w:szCs w:val="24"/>
              </w:rPr>
            </w:pPr>
            <w:r w:rsidRPr="005901F3">
              <w:rPr>
                <w:rFonts w:ascii="Times New Roman" w:hAnsi="Times New Roman" w:cs="Times New Roman"/>
                <w:sz w:val="24"/>
                <w:szCs w:val="24"/>
              </w:rPr>
              <w:t xml:space="preserve">При характеристике одежды значимым является ее цвет. </w:t>
            </w:r>
            <w:proofErr w:type="gramStart"/>
            <w:r w:rsidRPr="005901F3">
              <w:rPr>
                <w:rFonts w:ascii="Times New Roman" w:hAnsi="Times New Roman" w:cs="Times New Roman"/>
                <w:sz w:val="24"/>
                <w:szCs w:val="24"/>
              </w:rPr>
              <w:t>Если за эталон, то есть норму, принять зеленый цвет вицмундира, то цвет «рыжевато-мучной» показывает насколько данный цвет далек по цветовой гамме от исходного, если учесть, что рыжеватый цвет ассоциируется с шутовским, нелепым нарядом, а цвет муки больше подходит к обозначению цвета спецодежды пекаря, нежели к форменному сюртуку чиновника, состоящего на службе в государственном учреждении.</w:t>
            </w:r>
            <w:proofErr w:type="gramEnd"/>
            <w:r w:rsidRPr="005901F3">
              <w:rPr>
                <w:rFonts w:ascii="Times New Roman" w:hAnsi="Times New Roman" w:cs="Times New Roman"/>
                <w:sz w:val="24"/>
                <w:szCs w:val="24"/>
              </w:rPr>
              <w:t xml:space="preserve"> Кажется неуместным и в описании детали строгой форменной одежды для службы использовать слово «воротничок», которое скорее подходит к детской одежде. Так, автор это сделал намеренно для того, чтобы дать оценку общему жалкому виду героя. Негативную оценку одежды героя дает портной Петрович. Для портного безразличным является действительное название вещи – шинель, для него она будет только «серпянкой». Это исключительно негативная характеристика от лица портного. Характеристику костюму героя дают и его сослуживцы по канцелярии. Капот – это женская домашняя одежда свободного покроя, род халата.</w:t>
            </w:r>
          </w:p>
          <w:p w:rsidR="00D85BE3" w:rsidRPr="005901F3" w:rsidRDefault="00D85BE3" w:rsidP="00D85BE3">
            <w:pPr>
              <w:rPr>
                <w:rFonts w:ascii="Times New Roman" w:hAnsi="Times New Roman" w:cs="Times New Roman"/>
                <w:sz w:val="24"/>
                <w:szCs w:val="24"/>
              </w:rPr>
            </w:pPr>
            <w:r w:rsidRPr="005901F3">
              <w:rPr>
                <w:rFonts w:ascii="Times New Roman" w:hAnsi="Times New Roman" w:cs="Times New Roman"/>
                <w:sz w:val="24"/>
                <w:szCs w:val="24"/>
              </w:rPr>
              <w:t>Такое отрицательное отношение сослуживцев – чиновников героя к его одежде граничит с уничижением ее как совершенно не представляющую ценность.</w:t>
            </w:r>
          </w:p>
          <w:p w:rsidR="00BE36F1" w:rsidRPr="005901F3" w:rsidRDefault="00D85BE3" w:rsidP="00D85BE3">
            <w:pPr>
              <w:rPr>
                <w:rFonts w:ascii="Times New Roman" w:hAnsi="Times New Roman" w:cs="Times New Roman"/>
                <w:sz w:val="24"/>
                <w:szCs w:val="24"/>
              </w:rPr>
            </w:pPr>
            <w:r w:rsidRPr="005901F3">
              <w:rPr>
                <w:rFonts w:ascii="Times New Roman" w:hAnsi="Times New Roman" w:cs="Times New Roman"/>
                <w:sz w:val="24"/>
                <w:szCs w:val="24"/>
              </w:rPr>
              <w:t xml:space="preserve">Недостаток своей одежды оценен героем в небольшой степени, «шинель-то сукно… в других местах </w:t>
            </w:r>
            <w:proofErr w:type="gramStart"/>
            <w:r w:rsidRPr="005901F3">
              <w:rPr>
                <w:rFonts w:ascii="Times New Roman" w:hAnsi="Times New Roman" w:cs="Times New Roman"/>
                <w:sz w:val="24"/>
                <w:szCs w:val="24"/>
              </w:rPr>
              <w:t>совсем крепкое</w:t>
            </w:r>
            <w:proofErr w:type="gramEnd"/>
            <w:r w:rsidRPr="005901F3">
              <w:rPr>
                <w:rFonts w:ascii="Times New Roman" w:hAnsi="Times New Roman" w:cs="Times New Roman"/>
                <w:sz w:val="24"/>
                <w:szCs w:val="24"/>
              </w:rPr>
              <w:t>, оно немножко запылилось, и кажется, как будто старое, а оно новое…»</w:t>
            </w:r>
          </w:p>
        </w:tc>
      </w:tr>
      <w:tr w:rsidR="00D85BE3" w:rsidRPr="005901F3" w:rsidTr="00D85BE3">
        <w:trPr>
          <w:tblCellSpacing w:w="7" w:type="dxa"/>
          <w:jc w:val="center"/>
        </w:trPr>
        <w:tc>
          <w:tcPr>
            <w:tcW w:w="0" w:type="auto"/>
            <w:tcBorders>
              <w:top w:val="nil"/>
              <w:left w:val="nil"/>
              <w:bottom w:val="nil"/>
              <w:right w:val="nil"/>
            </w:tcBorders>
            <w:hideMark/>
          </w:tcPr>
          <w:p w:rsidR="00D85BE3" w:rsidRPr="005901F3" w:rsidRDefault="00D85BE3" w:rsidP="00D85BE3">
            <w:pPr>
              <w:rPr>
                <w:rFonts w:ascii="Times New Roman" w:hAnsi="Times New Roman" w:cs="Times New Roman"/>
                <w:sz w:val="24"/>
                <w:szCs w:val="24"/>
              </w:rPr>
            </w:pPr>
            <w:r w:rsidRPr="005901F3">
              <w:rPr>
                <w:rFonts w:ascii="Times New Roman" w:hAnsi="Times New Roman" w:cs="Times New Roman"/>
                <w:sz w:val="24"/>
                <w:szCs w:val="24"/>
              </w:rPr>
              <w:lastRenderedPageBreak/>
              <w:t> </w:t>
            </w:r>
          </w:p>
        </w:tc>
        <w:tc>
          <w:tcPr>
            <w:tcW w:w="0" w:type="auto"/>
            <w:tcBorders>
              <w:top w:val="nil"/>
              <w:left w:val="nil"/>
              <w:bottom w:val="nil"/>
              <w:right w:val="nil"/>
            </w:tcBorders>
            <w:hideMark/>
          </w:tcPr>
          <w:p w:rsidR="00D85BE3" w:rsidRPr="005901F3" w:rsidRDefault="00D85BE3" w:rsidP="00D85BE3">
            <w:pPr>
              <w:rPr>
                <w:rFonts w:ascii="Times New Roman" w:hAnsi="Times New Roman" w:cs="Times New Roman"/>
                <w:sz w:val="24"/>
                <w:szCs w:val="24"/>
              </w:rPr>
            </w:pPr>
            <w:r w:rsidRPr="005901F3">
              <w:rPr>
                <w:rFonts w:ascii="Times New Roman" w:hAnsi="Times New Roman" w:cs="Times New Roman"/>
                <w:sz w:val="24"/>
                <w:szCs w:val="24"/>
              </w:rPr>
              <w:t>Сторона службы героя.</w:t>
            </w:r>
          </w:p>
          <w:p w:rsidR="00D85BE3" w:rsidRPr="005901F3" w:rsidRDefault="00D85BE3" w:rsidP="00D85BE3">
            <w:pPr>
              <w:rPr>
                <w:rFonts w:ascii="Times New Roman" w:hAnsi="Times New Roman" w:cs="Times New Roman"/>
                <w:sz w:val="24"/>
                <w:szCs w:val="24"/>
              </w:rPr>
            </w:pPr>
            <w:r w:rsidRPr="005901F3">
              <w:rPr>
                <w:rFonts w:ascii="Times New Roman" w:hAnsi="Times New Roman" w:cs="Times New Roman"/>
                <w:i/>
                <w:iCs/>
                <w:sz w:val="24"/>
                <w:szCs w:val="24"/>
              </w:rPr>
              <w:t>«… вечный титулярный советник».</w:t>
            </w:r>
          </w:p>
          <w:p w:rsidR="00D85BE3" w:rsidRPr="005901F3" w:rsidRDefault="00D85BE3" w:rsidP="00D85BE3">
            <w:pPr>
              <w:rPr>
                <w:rFonts w:ascii="Times New Roman" w:hAnsi="Times New Roman" w:cs="Times New Roman"/>
                <w:sz w:val="24"/>
                <w:szCs w:val="24"/>
              </w:rPr>
            </w:pPr>
            <w:r w:rsidRPr="005901F3">
              <w:rPr>
                <w:rFonts w:ascii="Times New Roman" w:hAnsi="Times New Roman" w:cs="Times New Roman"/>
                <w:i/>
                <w:iCs/>
                <w:sz w:val="24"/>
                <w:szCs w:val="24"/>
              </w:rPr>
              <w:t>«… мало сказать: он служил ревностно – нет, он служил с любовью».</w:t>
            </w:r>
          </w:p>
          <w:p w:rsidR="00D85BE3" w:rsidRPr="005901F3" w:rsidRDefault="00D85BE3" w:rsidP="00D85BE3">
            <w:pPr>
              <w:rPr>
                <w:rFonts w:ascii="Times New Roman" w:hAnsi="Times New Roman" w:cs="Times New Roman"/>
                <w:sz w:val="24"/>
                <w:szCs w:val="24"/>
              </w:rPr>
            </w:pPr>
            <w:r w:rsidRPr="005901F3">
              <w:rPr>
                <w:rFonts w:ascii="Times New Roman" w:hAnsi="Times New Roman" w:cs="Times New Roman"/>
                <w:sz w:val="24"/>
                <w:szCs w:val="24"/>
              </w:rPr>
              <w:lastRenderedPageBreak/>
              <w:t> </w:t>
            </w:r>
          </w:p>
          <w:p w:rsidR="00D85BE3" w:rsidRPr="005901F3" w:rsidRDefault="00D85BE3" w:rsidP="00D85BE3">
            <w:pPr>
              <w:rPr>
                <w:rFonts w:ascii="Times New Roman" w:hAnsi="Times New Roman" w:cs="Times New Roman"/>
                <w:sz w:val="24"/>
                <w:szCs w:val="24"/>
              </w:rPr>
            </w:pPr>
            <w:r w:rsidRPr="005901F3">
              <w:rPr>
                <w:rFonts w:ascii="Times New Roman" w:hAnsi="Times New Roman" w:cs="Times New Roman"/>
                <w:sz w:val="24"/>
                <w:szCs w:val="24"/>
              </w:rPr>
              <w:t> </w:t>
            </w:r>
          </w:p>
          <w:p w:rsidR="00D85BE3" w:rsidRPr="005901F3" w:rsidRDefault="00D85BE3" w:rsidP="00D85BE3">
            <w:pPr>
              <w:rPr>
                <w:rFonts w:ascii="Times New Roman" w:hAnsi="Times New Roman" w:cs="Times New Roman"/>
                <w:sz w:val="24"/>
                <w:szCs w:val="24"/>
              </w:rPr>
            </w:pPr>
            <w:r w:rsidRPr="005901F3">
              <w:rPr>
                <w:rFonts w:ascii="Times New Roman" w:hAnsi="Times New Roman" w:cs="Times New Roman"/>
                <w:sz w:val="24"/>
                <w:szCs w:val="24"/>
              </w:rPr>
              <w:t> </w:t>
            </w:r>
          </w:p>
          <w:p w:rsidR="00D85BE3" w:rsidRPr="005901F3" w:rsidRDefault="00D85BE3" w:rsidP="00D85BE3">
            <w:pPr>
              <w:rPr>
                <w:rFonts w:ascii="Times New Roman" w:hAnsi="Times New Roman" w:cs="Times New Roman"/>
                <w:sz w:val="24"/>
                <w:szCs w:val="24"/>
              </w:rPr>
            </w:pPr>
            <w:r w:rsidRPr="005901F3">
              <w:rPr>
                <w:rFonts w:ascii="Times New Roman" w:hAnsi="Times New Roman" w:cs="Times New Roman"/>
                <w:sz w:val="24"/>
                <w:szCs w:val="24"/>
              </w:rPr>
              <w:t> </w:t>
            </w:r>
          </w:p>
          <w:p w:rsidR="00D85BE3" w:rsidRPr="005901F3" w:rsidRDefault="00D85BE3" w:rsidP="00D85BE3">
            <w:pPr>
              <w:rPr>
                <w:rFonts w:ascii="Times New Roman" w:hAnsi="Times New Roman" w:cs="Times New Roman"/>
                <w:sz w:val="24"/>
                <w:szCs w:val="24"/>
              </w:rPr>
            </w:pPr>
            <w:r w:rsidRPr="005901F3">
              <w:rPr>
                <w:rFonts w:ascii="Times New Roman" w:hAnsi="Times New Roman" w:cs="Times New Roman"/>
                <w:sz w:val="24"/>
                <w:szCs w:val="24"/>
              </w:rPr>
              <w:t> </w:t>
            </w:r>
          </w:p>
          <w:p w:rsidR="00D85BE3" w:rsidRPr="005901F3" w:rsidRDefault="00D85BE3" w:rsidP="00D85BE3">
            <w:pPr>
              <w:rPr>
                <w:rFonts w:ascii="Times New Roman" w:hAnsi="Times New Roman" w:cs="Times New Roman"/>
                <w:sz w:val="24"/>
                <w:szCs w:val="24"/>
              </w:rPr>
            </w:pPr>
            <w:r w:rsidRPr="005901F3">
              <w:rPr>
                <w:rFonts w:ascii="Times New Roman" w:hAnsi="Times New Roman" w:cs="Times New Roman"/>
                <w:sz w:val="24"/>
                <w:szCs w:val="24"/>
              </w:rPr>
              <w:t> </w:t>
            </w:r>
          </w:p>
          <w:p w:rsidR="00D85BE3" w:rsidRPr="005901F3" w:rsidRDefault="00D85BE3" w:rsidP="00D85BE3">
            <w:pPr>
              <w:rPr>
                <w:rFonts w:ascii="Times New Roman" w:hAnsi="Times New Roman" w:cs="Times New Roman"/>
                <w:sz w:val="24"/>
                <w:szCs w:val="24"/>
              </w:rPr>
            </w:pPr>
            <w:r w:rsidRPr="005901F3">
              <w:rPr>
                <w:rFonts w:ascii="Times New Roman" w:hAnsi="Times New Roman" w:cs="Times New Roman"/>
                <w:sz w:val="24"/>
                <w:szCs w:val="24"/>
              </w:rPr>
              <w:t> </w:t>
            </w:r>
          </w:p>
          <w:p w:rsidR="00D85BE3" w:rsidRPr="005901F3" w:rsidRDefault="00D85BE3" w:rsidP="00D85BE3">
            <w:pPr>
              <w:rPr>
                <w:rFonts w:ascii="Times New Roman" w:hAnsi="Times New Roman" w:cs="Times New Roman"/>
                <w:sz w:val="24"/>
                <w:szCs w:val="24"/>
              </w:rPr>
            </w:pPr>
            <w:r w:rsidRPr="005901F3">
              <w:rPr>
                <w:rFonts w:ascii="Times New Roman" w:hAnsi="Times New Roman" w:cs="Times New Roman"/>
                <w:sz w:val="24"/>
                <w:szCs w:val="24"/>
              </w:rPr>
              <w:t> </w:t>
            </w:r>
          </w:p>
          <w:p w:rsidR="00BE36F1" w:rsidRPr="005901F3" w:rsidRDefault="00D85BE3" w:rsidP="00D85BE3">
            <w:pPr>
              <w:rPr>
                <w:rFonts w:ascii="Times New Roman" w:hAnsi="Times New Roman" w:cs="Times New Roman"/>
                <w:sz w:val="24"/>
                <w:szCs w:val="24"/>
              </w:rPr>
            </w:pPr>
            <w:r w:rsidRPr="005901F3">
              <w:rPr>
                <w:rFonts w:ascii="Times New Roman" w:hAnsi="Times New Roman" w:cs="Times New Roman"/>
                <w:i/>
                <w:iCs/>
                <w:sz w:val="24"/>
                <w:szCs w:val="24"/>
              </w:rPr>
              <w:t>«Так протекала мирная жизнь человека…»</w:t>
            </w:r>
          </w:p>
        </w:tc>
        <w:tc>
          <w:tcPr>
            <w:tcW w:w="0" w:type="auto"/>
            <w:tcBorders>
              <w:top w:val="nil"/>
              <w:left w:val="nil"/>
              <w:bottom w:val="nil"/>
              <w:right w:val="nil"/>
            </w:tcBorders>
            <w:hideMark/>
          </w:tcPr>
          <w:p w:rsidR="00D85BE3" w:rsidRPr="005901F3" w:rsidRDefault="00D85BE3" w:rsidP="00D85BE3">
            <w:pPr>
              <w:rPr>
                <w:rFonts w:ascii="Times New Roman" w:hAnsi="Times New Roman" w:cs="Times New Roman"/>
                <w:sz w:val="24"/>
                <w:szCs w:val="24"/>
              </w:rPr>
            </w:pPr>
            <w:r w:rsidRPr="005901F3">
              <w:rPr>
                <w:rFonts w:ascii="Times New Roman" w:hAnsi="Times New Roman" w:cs="Times New Roman"/>
                <w:sz w:val="24"/>
                <w:szCs w:val="24"/>
              </w:rPr>
              <w:lastRenderedPageBreak/>
              <w:t xml:space="preserve">Отношение к работе, к «службе» – это важнейшая черта характера Акакия Акакиевича, раскрывающая его образ. Известно, сколь огромное значение придавал Гоголь словам – «служба», «служить». От прямого, общественного значения, он постоянно обращается к более высокому, гражданскому, а потом и религиозно-духовному смыслу. Для Гоголя личная жажда </w:t>
            </w:r>
            <w:r w:rsidRPr="005901F3">
              <w:rPr>
                <w:rFonts w:ascii="Times New Roman" w:hAnsi="Times New Roman" w:cs="Times New Roman"/>
                <w:sz w:val="24"/>
                <w:szCs w:val="24"/>
              </w:rPr>
              <w:lastRenderedPageBreak/>
              <w:t>служить связана с осознанием достоинства любого места служения, а потому и постоянные призывы его не пренебрегать никаким из них: «Если вы действительно любите Россию, вы можете рваться служить ей; последнее место, которое не отыщется в ней, возьмете».</w:t>
            </w:r>
          </w:p>
          <w:p w:rsidR="00D85BE3" w:rsidRPr="005901F3" w:rsidRDefault="00D85BE3" w:rsidP="00D85BE3">
            <w:pPr>
              <w:rPr>
                <w:rFonts w:ascii="Times New Roman" w:hAnsi="Times New Roman" w:cs="Times New Roman"/>
                <w:sz w:val="24"/>
                <w:szCs w:val="24"/>
              </w:rPr>
            </w:pPr>
            <w:r w:rsidRPr="005901F3">
              <w:rPr>
                <w:rFonts w:ascii="Times New Roman" w:hAnsi="Times New Roman" w:cs="Times New Roman"/>
                <w:sz w:val="24"/>
                <w:szCs w:val="24"/>
              </w:rPr>
              <w:t>«Вечный» можно воспринимать по-разному. С одной стороны, вечный – это «не ограниченный сроком», всегдашний титулярный советник, который не ждет повышения по службе, а значит для обывателя это плохо. Но с позиции Гоголя «вечный» – не только воплощение долгой, не перестающей существовать привязанности к своей службе героя, но и особое «звание», «утверждающее совершенную преданность служению – подвигу. Поэтому неправильно было бы видеть в этом «служителе писаной буквы только страшную узость кругозора, убожество интересов». (В. Маркович)</w:t>
            </w:r>
          </w:p>
          <w:p w:rsidR="00BE36F1" w:rsidRPr="005901F3" w:rsidRDefault="00D85BE3" w:rsidP="00D85BE3">
            <w:pPr>
              <w:rPr>
                <w:rFonts w:ascii="Times New Roman" w:hAnsi="Times New Roman" w:cs="Times New Roman"/>
                <w:sz w:val="24"/>
                <w:szCs w:val="24"/>
              </w:rPr>
            </w:pPr>
            <w:r w:rsidRPr="005901F3">
              <w:rPr>
                <w:rFonts w:ascii="Times New Roman" w:hAnsi="Times New Roman" w:cs="Times New Roman"/>
                <w:sz w:val="24"/>
                <w:szCs w:val="24"/>
              </w:rPr>
              <w:t xml:space="preserve">«Мирная» жизнь употребляется в значении «хорошая». Иного «мира», кроме того, который определен </w:t>
            </w:r>
            <w:proofErr w:type="spellStart"/>
            <w:r w:rsidRPr="005901F3">
              <w:rPr>
                <w:rFonts w:ascii="Times New Roman" w:hAnsi="Times New Roman" w:cs="Times New Roman"/>
                <w:sz w:val="24"/>
                <w:szCs w:val="24"/>
              </w:rPr>
              <w:t>Башмачкину</w:t>
            </w:r>
            <w:proofErr w:type="spellEnd"/>
            <w:r w:rsidRPr="005901F3">
              <w:rPr>
                <w:rFonts w:ascii="Times New Roman" w:hAnsi="Times New Roman" w:cs="Times New Roman"/>
                <w:sz w:val="24"/>
                <w:szCs w:val="24"/>
              </w:rPr>
              <w:t xml:space="preserve"> его местом в департаменте, он не видел и не знал. Гоголь показал, что Акакий Акакиевич считает естественными, то есть «хорошими» те условия жизни, в которых он находится. </w:t>
            </w:r>
            <w:proofErr w:type="spellStart"/>
            <w:r w:rsidRPr="005901F3">
              <w:rPr>
                <w:rFonts w:ascii="Times New Roman" w:hAnsi="Times New Roman" w:cs="Times New Roman"/>
                <w:sz w:val="24"/>
                <w:szCs w:val="24"/>
              </w:rPr>
              <w:t>Башмачкин</w:t>
            </w:r>
            <w:proofErr w:type="spellEnd"/>
            <w:r w:rsidRPr="005901F3">
              <w:rPr>
                <w:rFonts w:ascii="Times New Roman" w:hAnsi="Times New Roman" w:cs="Times New Roman"/>
                <w:sz w:val="24"/>
                <w:szCs w:val="24"/>
              </w:rPr>
              <w:t xml:space="preserve"> не только мирится с ними, но и не желает для себя ничего лучшего. Его ревностная служба, его сосредоточение исключительно на переписыванье сделали его глухим к себе. Такое безразличное отношение к себе </w:t>
            </w:r>
            <w:proofErr w:type="spellStart"/>
            <w:r w:rsidRPr="005901F3">
              <w:rPr>
                <w:rFonts w:ascii="Times New Roman" w:hAnsi="Times New Roman" w:cs="Times New Roman"/>
                <w:sz w:val="24"/>
                <w:szCs w:val="24"/>
              </w:rPr>
              <w:t>спроецировалось</w:t>
            </w:r>
            <w:proofErr w:type="spellEnd"/>
            <w:r w:rsidRPr="005901F3">
              <w:rPr>
                <w:rFonts w:ascii="Times New Roman" w:hAnsi="Times New Roman" w:cs="Times New Roman"/>
                <w:sz w:val="24"/>
                <w:szCs w:val="24"/>
              </w:rPr>
              <w:t xml:space="preserve"> на отношения с другими людьми. И как внешний мир и люди просто не стали ему нужными, так и окружающим он стал не интересен и не нужен.</w:t>
            </w:r>
          </w:p>
        </w:tc>
      </w:tr>
      <w:tr w:rsidR="00D85BE3" w:rsidRPr="005901F3" w:rsidTr="00D85BE3">
        <w:trPr>
          <w:tblCellSpacing w:w="7" w:type="dxa"/>
          <w:jc w:val="center"/>
        </w:trPr>
        <w:tc>
          <w:tcPr>
            <w:tcW w:w="0" w:type="auto"/>
            <w:tcBorders>
              <w:top w:val="nil"/>
              <w:left w:val="nil"/>
              <w:bottom w:val="nil"/>
              <w:right w:val="nil"/>
            </w:tcBorders>
            <w:hideMark/>
          </w:tcPr>
          <w:p w:rsidR="00D85BE3" w:rsidRPr="005901F3" w:rsidRDefault="00D85BE3" w:rsidP="00D85BE3">
            <w:pPr>
              <w:rPr>
                <w:rFonts w:ascii="Times New Roman" w:hAnsi="Times New Roman" w:cs="Times New Roman"/>
                <w:sz w:val="24"/>
                <w:szCs w:val="24"/>
              </w:rPr>
            </w:pPr>
            <w:r w:rsidRPr="005901F3">
              <w:rPr>
                <w:rFonts w:ascii="Times New Roman" w:hAnsi="Times New Roman" w:cs="Times New Roman"/>
                <w:sz w:val="24"/>
                <w:szCs w:val="24"/>
              </w:rPr>
              <w:lastRenderedPageBreak/>
              <w:t> </w:t>
            </w:r>
          </w:p>
        </w:tc>
        <w:tc>
          <w:tcPr>
            <w:tcW w:w="0" w:type="auto"/>
            <w:tcBorders>
              <w:top w:val="nil"/>
              <w:left w:val="nil"/>
              <w:bottom w:val="nil"/>
              <w:right w:val="nil"/>
            </w:tcBorders>
            <w:hideMark/>
          </w:tcPr>
          <w:p w:rsidR="00D85BE3" w:rsidRPr="005901F3" w:rsidRDefault="00D85BE3" w:rsidP="00D85BE3">
            <w:pPr>
              <w:rPr>
                <w:rFonts w:ascii="Times New Roman" w:hAnsi="Times New Roman" w:cs="Times New Roman"/>
                <w:sz w:val="24"/>
                <w:szCs w:val="24"/>
              </w:rPr>
            </w:pPr>
            <w:r w:rsidRPr="005901F3">
              <w:rPr>
                <w:rFonts w:ascii="Times New Roman" w:hAnsi="Times New Roman" w:cs="Times New Roman"/>
                <w:sz w:val="24"/>
                <w:szCs w:val="24"/>
              </w:rPr>
              <w:t>Отношение других действующих лиц к герою.</w:t>
            </w:r>
          </w:p>
          <w:p w:rsidR="00D85BE3" w:rsidRPr="005901F3" w:rsidRDefault="00D85BE3" w:rsidP="00D85BE3">
            <w:pPr>
              <w:rPr>
                <w:rFonts w:ascii="Times New Roman" w:hAnsi="Times New Roman" w:cs="Times New Roman"/>
                <w:sz w:val="24"/>
                <w:szCs w:val="24"/>
              </w:rPr>
            </w:pPr>
            <w:r w:rsidRPr="005901F3">
              <w:rPr>
                <w:rFonts w:ascii="Times New Roman" w:hAnsi="Times New Roman" w:cs="Times New Roman"/>
                <w:i/>
                <w:iCs/>
                <w:sz w:val="24"/>
                <w:szCs w:val="24"/>
              </w:rPr>
              <w:t>«Сторожа не только не вставали с мест, когда он проходил….</w:t>
            </w:r>
          </w:p>
          <w:p w:rsidR="00BE36F1" w:rsidRPr="005901F3" w:rsidRDefault="00D85BE3" w:rsidP="00D85BE3">
            <w:pPr>
              <w:rPr>
                <w:rFonts w:ascii="Times New Roman" w:hAnsi="Times New Roman" w:cs="Times New Roman"/>
                <w:sz w:val="24"/>
                <w:szCs w:val="24"/>
              </w:rPr>
            </w:pPr>
            <w:r w:rsidRPr="005901F3">
              <w:rPr>
                <w:rFonts w:ascii="Times New Roman" w:hAnsi="Times New Roman" w:cs="Times New Roman"/>
                <w:i/>
                <w:iCs/>
                <w:sz w:val="24"/>
                <w:szCs w:val="24"/>
              </w:rPr>
              <w:lastRenderedPageBreak/>
              <w:t>… исчезло существо…»</w:t>
            </w:r>
          </w:p>
        </w:tc>
        <w:tc>
          <w:tcPr>
            <w:tcW w:w="0" w:type="auto"/>
            <w:tcBorders>
              <w:top w:val="nil"/>
              <w:left w:val="nil"/>
              <w:bottom w:val="nil"/>
              <w:right w:val="nil"/>
            </w:tcBorders>
            <w:hideMark/>
          </w:tcPr>
          <w:p w:rsidR="00D85BE3" w:rsidRPr="005901F3" w:rsidRDefault="00D85BE3" w:rsidP="00D85BE3">
            <w:pPr>
              <w:rPr>
                <w:rFonts w:ascii="Times New Roman" w:hAnsi="Times New Roman" w:cs="Times New Roman"/>
                <w:sz w:val="24"/>
                <w:szCs w:val="24"/>
              </w:rPr>
            </w:pPr>
            <w:r w:rsidRPr="005901F3">
              <w:rPr>
                <w:rFonts w:ascii="Times New Roman" w:hAnsi="Times New Roman" w:cs="Times New Roman"/>
                <w:sz w:val="24"/>
                <w:szCs w:val="24"/>
              </w:rPr>
              <w:lastRenderedPageBreak/>
              <w:t xml:space="preserve">Служащие департамента помещают </w:t>
            </w:r>
            <w:proofErr w:type="spellStart"/>
            <w:r w:rsidRPr="005901F3">
              <w:rPr>
                <w:rFonts w:ascii="Times New Roman" w:hAnsi="Times New Roman" w:cs="Times New Roman"/>
                <w:sz w:val="24"/>
                <w:szCs w:val="24"/>
              </w:rPr>
              <w:t>Башмачкина</w:t>
            </w:r>
            <w:proofErr w:type="spellEnd"/>
            <w:r w:rsidRPr="005901F3">
              <w:rPr>
                <w:rFonts w:ascii="Times New Roman" w:hAnsi="Times New Roman" w:cs="Times New Roman"/>
                <w:sz w:val="24"/>
                <w:szCs w:val="24"/>
              </w:rPr>
              <w:t xml:space="preserve"> ниже насекомого, обыкновенной мухи. Этим показывают его как нечто бесполезное, не стоящее внимания.</w:t>
            </w:r>
          </w:p>
          <w:p w:rsidR="00BE36F1" w:rsidRPr="005901F3" w:rsidRDefault="00D85BE3" w:rsidP="00D85BE3">
            <w:pPr>
              <w:rPr>
                <w:rFonts w:ascii="Times New Roman" w:hAnsi="Times New Roman" w:cs="Times New Roman"/>
                <w:sz w:val="24"/>
                <w:szCs w:val="24"/>
              </w:rPr>
            </w:pPr>
            <w:r w:rsidRPr="005901F3">
              <w:rPr>
                <w:rFonts w:ascii="Times New Roman" w:hAnsi="Times New Roman" w:cs="Times New Roman"/>
                <w:sz w:val="24"/>
                <w:szCs w:val="24"/>
              </w:rPr>
              <w:t xml:space="preserve">Дважды Гоголь показывает героя «существом» и также сопоставляет его с «обыкновенной мухой». Автор лишь дает понять, что это была «живая </w:t>
            </w:r>
            <w:r w:rsidRPr="005901F3">
              <w:rPr>
                <w:rFonts w:ascii="Times New Roman" w:hAnsi="Times New Roman" w:cs="Times New Roman"/>
                <w:sz w:val="24"/>
                <w:szCs w:val="24"/>
              </w:rPr>
              <w:lastRenderedPageBreak/>
              <w:t xml:space="preserve">особь», а «человек или животное» решить проблематично. Хотя в черновом наброске Гоголь писал </w:t>
            </w:r>
            <w:proofErr w:type="spellStart"/>
            <w:r w:rsidRPr="005901F3">
              <w:rPr>
                <w:rFonts w:ascii="Times New Roman" w:hAnsi="Times New Roman" w:cs="Times New Roman"/>
                <w:sz w:val="24"/>
                <w:szCs w:val="24"/>
              </w:rPr>
              <w:t>определеннее</w:t>
            </w:r>
            <w:proofErr w:type="spellEnd"/>
            <w:r w:rsidRPr="005901F3">
              <w:rPr>
                <w:rFonts w:ascii="Times New Roman" w:hAnsi="Times New Roman" w:cs="Times New Roman"/>
                <w:sz w:val="24"/>
                <w:szCs w:val="24"/>
              </w:rPr>
              <w:t xml:space="preserve">: «В существе своем это было очень доброе животное, и то, что называют благонамеренный человек – ибо и в самом деле от него почти не </w:t>
            </w:r>
            <w:proofErr w:type="gramStart"/>
            <w:r w:rsidRPr="005901F3">
              <w:rPr>
                <w:rFonts w:ascii="Times New Roman" w:hAnsi="Times New Roman" w:cs="Times New Roman"/>
                <w:sz w:val="24"/>
                <w:szCs w:val="24"/>
              </w:rPr>
              <w:t>слыхали</w:t>
            </w:r>
            <w:proofErr w:type="gramEnd"/>
            <w:r w:rsidRPr="005901F3">
              <w:rPr>
                <w:rFonts w:ascii="Times New Roman" w:hAnsi="Times New Roman" w:cs="Times New Roman"/>
                <w:sz w:val="24"/>
                <w:szCs w:val="24"/>
              </w:rPr>
              <w:t xml:space="preserve"> ни дурного, ни доброго слова». Поэтому В. Розанов утверждает, то «животность» Акакия Акакиевича, а иными словами «ничтожность» является и его высшим качеством. Он воплощение идеала простоты, духовной нищеты, отсутствия суетности, абсолютной доброты, даже его косноязычие происходит от несоответствия человеческой речи его внутреннему духовному миру. Окружающий мир издевается над ним, потому, что он юродивый, «другой».</w:t>
            </w:r>
          </w:p>
        </w:tc>
      </w:tr>
      <w:tr w:rsidR="00D85BE3" w:rsidRPr="005901F3" w:rsidTr="00D85BE3">
        <w:trPr>
          <w:tblCellSpacing w:w="7" w:type="dxa"/>
          <w:jc w:val="center"/>
        </w:trPr>
        <w:tc>
          <w:tcPr>
            <w:tcW w:w="0" w:type="auto"/>
            <w:tcBorders>
              <w:top w:val="nil"/>
              <w:left w:val="nil"/>
              <w:bottom w:val="nil"/>
              <w:right w:val="nil"/>
            </w:tcBorders>
            <w:hideMark/>
          </w:tcPr>
          <w:p w:rsidR="00D85BE3" w:rsidRPr="005901F3" w:rsidRDefault="00D85BE3" w:rsidP="00D85BE3">
            <w:pPr>
              <w:rPr>
                <w:rFonts w:ascii="Times New Roman" w:hAnsi="Times New Roman" w:cs="Times New Roman"/>
                <w:sz w:val="24"/>
                <w:szCs w:val="24"/>
              </w:rPr>
            </w:pPr>
            <w:r w:rsidRPr="005901F3">
              <w:rPr>
                <w:rFonts w:ascii="Times New Roman" w:hAnsi="Times New Roman" w:cs="Times New Roman"/>
                <w:sz w:val="24"/>
                <w:szCs w:val="24"/>
              </w:rPr>
              <w:lastRenderedPageBreak/>
              <w:t> </w:t>
            </w:r>
          </w:p>
        </w:tc>
        <w:tc>
          <w:tcPr>
            <w:tcW w:w="0" w:type="auto"/>
            <w:tcBorders>
              <w:top w:val="nil"/>
              <w:left w:val="nil"/>
              <w:bottom w:val="nil"/>
              <w:right w:val="nil"/>
            </w:tcBorders>
            <w:hideMark/>
          </w:tcPr>
          <w:p w:rsidR="00BE36F1" w:rsidRPr="005901F3" w:rsidRDefault="00D85BE3" w:rsidP="00D85BE3">
            <w:pPr>
              <w:rPr>
                <w:rFonts w:ascii="Times New Roman" w:hAnsi="Times New Roman" w:cs="Times New Roman"/>
                <w:sz w:val="24"/>
                <w:szCs w:val="24"/>
              </w:rPr>
            </w:pPr>
            <w:r w:rsidRPr="005901F3">
              <w:rPr>
                <w:rFonts w:ascii="Times New Roman" w:hAnsi="Times New Roman" w:cs="Times New Roman"/>
                <w:sz w:val="24"/>
                <w:szCs w:val="24"/>
              </w:rPr>
              <w:t>Жизненные интересы героя</w:t>
            </w:r>
          </w:p>
        </w:tc>
        <w:tc>
          <w:tcPr>
            <w:tcW w:w="0" w:type="auto"/>
            <w:tcBorders>
              <w:top w:val="nil"/>
              <w:left w:val="nil"/>
              <w:bottom w:val="nil"/>
              <w:right w:val="nil"/>
            </w:tcBorders>
            <w:hideMark/>
          </w:tcPr>
          <w:p w:rsidR="00D85BE3" w:rsidRPr="005901F3" w:rsidRDefault="00D85BE3" w:rsidP="00D85BE3">
            <w:pPr>
              <w:rPr>
                <w:rFonts w:ascii="Times New Roman" w:hAnsi="Times New Roman" w:cs="Times New Roman"/>
                <w:sz w:val="24"/>
                <w:szCs w:val="24"/>
              </w:rPr>
            </w:pPr>
            <w:r w:rsidRPr="005901F3">
              <w:rPr>
                <w:rFonts w:ascii="Times New Roman" w:hAnsi="Times New Roman" w:cs="Times New Roman"/>
                <w:sz w:val="24"/>
                <w:szCs w:val="24"/>
              </w:rPr>
              <w:t xml:space="preserve">По тихому руслу текла бы неприметная жизнь гоголевского героя, вплоть до самого ее конца, если бы в его замкнутый мир не ворвалась грандиозная идея – приобретение новой шинели. </w:t>
            </w:r>
          </w:p>
          <w:p w:rsidR="00D85BE3" w:rsidRPr="005901F3" w:rsidRDefault="00D85BE3" w:rsidP="00D85BE3">
            <w:pPr>
              <w:rPr>
                <w:rFonts w:ascii="Times New Roman" w:hAnsi="Times New Roman" w:cs="Times New Roman"/>
                <w:sz w:val="24"/>
                <w:szCs w:val="24"/>
              </w:rPr>
            </w:pPr>
            <w:r w:rsidRPr="005901F3">
              <w:rPr>
                <w:rFonts w:ascii="Times New Roman" w:hAnsi="Times New Roman" w:cs="Times New Roman"/>
                <w:sz w:val="24"/>
                <w:szCs w:val="24"/>
              </w:rPr>
              <w:t xml:space="preserve">Ю.В. Манн в связи с этим писал: «Какой страшный образ – Акакий Акакиевич! В этом существе, оказывается, скрыта могучая внутренняя сила. И как необычна, «низка», неромантична та цель, к которой она обращена. И как жизненно необходима эта цель – шинель! – его бедной, холодной жизни». С ее появлением жизнь </w:t>
            </w:r>
            <w:proofErr w:type="spellStart"/>
            <w:r w:rsidRPr="005901F3">
              <w:rPr>
                <w:rFonts w:ascii="Times New Roman" w:hAnsi="Times New Roman" w:cs="Times New Roman"/>
                <w:sz w:val="24"/>
                <w:szCs w:val="24"/>
              </w:rPr>
              <w:t>Башмачкина</w:t>
            </w:r>
            <w:proofErr w:type="spellEnd"/>
            <w:r w:rsidRPr="005901F3">
              <w:rPr>
                <w:rFonts w:ascii="Times New Roman" w:hAnsi="Times New Roman" w:cs="Times New Roman"/>
                <w:sz w:val="24"/>
                <w:szCs w:val="24"/>
              </w:rPr>
              <w:t xml:space="preserve"> как бы раздваивается, и его вторая жизнь будет совершенной противоположностью первой. Шинель заменяет </w:t>
            </w:r>
            <w:proofErr w:type="spellStart"/>
            <w:r w:rsidRPr="005901F3">
              <w:rPr>
                <w:rFonts w:ascii="Times New Roman" w:hAnsi="Times New Roman" w:cs="Times New Roman"/>
                <w:sz w:val="24"/>
                <w:szCs w:val="24"/>
              </w:rPr>
              <w:t>Башмачкину</w:t>
            </w:r>
            <w:proofErr w:type="spellEnd"/>
            <w:r w:rsidRPr="005901F3">
              <w:rPr>
                <w:rFonts w:ascii="Times New Roman" w:hAnsi="Times New Roman" w:cs="Times New Roman"/>
                <w:sz w:val="24"/>
                <w:szCs w:val="24"/>
              </w:rPr>
              <w:t xml:space="preserve"> все в его жизни, все ценности земного мира. Во-первых, заменяет женитьбу, а значит семью, детей и мечту о счастье. Во-вторых, заменяет его одиночество, «как будто он не один», а другой человек присутствовал с ним. И наконец, по словам Ю.М. Лотмана, шинель становится его теплом, а значит и его домом «Шинель» – дом. Дом как особое пространство любви, уюта и понимания, потому она же – подруга». Но обыкновенная вещь не может стать заменителем главных компонентов человеческой жизни, поэтому итальянский ученый </w:t>
            </w:r>
            <w:proofErr w:type="spellStart"/>
            <w:r w:rsidRPr="005901F3">
              <w:rPr>
                <w:rFonts w:ascii="Times New Roman" w:hAnsi="Times New Roman" w:cs="Times New Roman"/>
                <w:sz w:val="24"/>
                <w:szCs w:val="24"/>
              </w:rPr>
              <w:t>Чинция</w:t>
            </w:r>
            <w:proofErr w:type="spellEnd"/>
            <w:r w:rsidRPr="005901F3">
              <w:rPr>
                <w:rFonts w:ascii="Times New Roman" w:hAnsi="Times New Roman" w:cs="Times New Roman"/>
                <w:sz w:val="24"/>
                <w:szCs w:val="24"/>
              </w:rPr>
              <w:t xml:space="preserve"> де </w:t>
            </w:r>
            <w:proofErr w:type="spellStart"/>
            <w:r w:rsidRPr="005901F3">
              <w:rPr>
                <w:rFonts w:ascii="Times New Roman" w:hAnsi="Times New Roman" w:cs="Times New Roman"/>
                <w:sz w:val="24"/>
                <w:szCs w:val="24"/>
              </w:rPr>
              <w:t>Лотто</w:t>
            </w:r>
            <w:proofErr w:type="spellEnd"/>
            <w:r w:rsidRPr="005901F3">
              <w:rPr>
                <w:rFonts w:ascii="Times New Roman" w:hAnsi="Times New Roman" w:cs="Times New Roman"/>
                <w:sz w:val="24"/>
                <w:szCs w:val="24"/>
              </w:rPr>
              <w:t xml:space="preserve"> увидел в образе шинели «беса», который и привел героя к гибели. Идея </w:t>
            </w:r>
            <w:r w:rsidRPr="005901F3">
              <w:rPr>
                <w:rFonts w:ascii="Times New Roman" w:hAnsi="Times New Roman" w:cs="Times New Roman"/>
                <w:sz w:val="24"/>
                <w:szCs w:val="24"/>
              </w:rPr>
              <w:lastRenderedPageBreak/>
              <w:t>приобретения шинели только на миг расцвечивает жизнь героя, наполняет ее особым содержанием.</w:t>
            </w:r>
          </w:p>
          <w:p w:rsidR="00BE36F1" w:rsidRPr="005901F3" w:rsidRDefault="00D85BE3" w:rsidP="00D85BE3">
            <w:pPr>
              <w:rPr>
                <w:rFonts w:ascii="Times New Roman" w:hAnsi="Times New Roman" w:cs="Times New Roman"/>
                <w:sz w:val="24"/>
                <w:szCs w:val="24"/>
              </w:rPr>
            </w:pPr>
            <w:r w:rsidRPr="005901F3">
              <w:rPr>
                <w:rFonts w:ascii="Times New Roman" w:hAnsi="Times New Roman" w:cs="Times New Roman"/>
                <w:sz w:val="24"/>
                <w:szCs w:val="24"/>
              </w:rPr>
              <w:t xml:space="preserve">С появлением шинели герой и сам преображается. </w:t>
            </w:r>
            <w:proofErr w:type="gramStart"/>
            <w:r w:rsidRPr="005901F3">
              <w:rPr>
                <w:rFonts w:ascii="Times New Roman" w:hAnsi="Times New Roman" w:cs="Times New Roman"/>
                <w:sz w:val="24"/>
                <w:szCs w:val="24"/>
              </w:rPr>
              <w:t xml:space="preserve">Когда же шинель украдена, мы возвращаемся к прежнему Акакию Акакиевичу, кроткому, жалкому мученику, занимающему скромное, малозначительное место в обществе, к так называемому «маленькому человеку», к жертве, к духовно «стертой» личности. </w:t>
            </w:r>
            <w:proofErr w:type="gramEnd"/>
          </w:p>
        </w:tc>
      </w:tr>
      <w:tr w:rsidR="00D85BE3" w:rsidRPr="005901F3" w:rsidTr="00D85BE3">
        <w:trPr>
          <w:tblCellSpacing w:w="7" w:type="dxa"/>
          <w:jc w:val="center"/>
        </w:trPr>
        <w:tc>
          <w:tcPr>
            <w:tcW w:w="0" w:type="auto"/>
            <w:tcBorders>
              <w:top w:val="nil"/>
              <w:left w:val="nil"/>
              <w:bottom w:val="nil"/>
              <w:right w:val="nil"/>
            </w:tcBorders>
            <w:hideMark/>
          </w:tcPr>
          <w:p w:rsidR="00D85BE3" w:rsidRPr="005901F3" w:rsidRDefault="00D85BE3" w:rsidP="00D85BE3">
            <w:pPr>
              <w:rPr>
                <w:rFonts w:ascii="Times New Roman" w:hAnsi="Times New Roman" w:cs="Times New Roman"/>
                <w:sz w:val="24"/>
                <w:szCs w:val="24"/>
              </w:rPr>
            </w:pPr>
            <w:r w:rsidRPr="005901F3">
              <w:rPr>
                <w:rFonts w:ascii="Times New Roman" w:hAnsi="Times New Roman" w:cs="Times New Roman"/>
                <w:sz w:val="24"/>
                <w:szCs w:val="24"/>
              </w:rPr>
              <w:lastRenderedPageBreak/>
              <w:t> </w:t>
            </w:r>
          </w:p>
        </w:tc>
        <w:tc>
          <w:tcPr>
            <w:tcW w:w="0" w:type="auto"/>
            <w:tcBorders>
              <w:top w:val="nil"/>
              <w:left w:val="nil"/>
              <w:bottom w:val="nil"/>
              <w:right w:val="nil"/>
            </w:tcBorders>
            <w:hideMark/>
          </w:tcPr>
          <w:p w:rsidR="00D85BE3" w:rsidRPr="005901F3" w:rsidRDefault="00D85BE3" w:rsidP="00D85BE3">
            <w:pPr>
              <w:rPr>
                <w:rFonts w:ascii="Times New Roman" w:hAnsi="Times New Roman" w:cs="Times New Roman"/>
                <w:sz w:val="24"/>
                <w:szCs w:val="24"/>
              </w:rPr>
            </w:pPr>
            <w:r w:rsidRPr="005901F3">
              <w:rPr>
                <w:rFonts w:ascii="Times New Roman" w:hAnsi="Times New Roman" w:cs="Times New Roman"/>
                <w:sz w:val="24"/>
                <w:szCs w:val="24"/>
              </w:rPr>
              <w:t>Качественная характеристика образа жизни.</w:t>
            </w:r>
          </w:p>
          <w:p w:rsidR="00BE36F1" w:rsidRPr="005901F3" w:rsidRDefault="00D85BE3" w:rsidP="00D85BE3">
            <w:pPr>
              <w:rPr>
                <w:rFonts w:ascii="Times New Roman" w:hAnsi="Times New Roman" w:cs="Times New Roman"/>
                <w:sz w:val="24"/>
                <w:szCs w:val="24"/>
              </w:rPr>
            </w:pPr>
            <w:r w:rsidRPr="005901F3">
              <w:rPr>
                <w:rFonts w:ascii="Times New Roman" w:hAnsi="Times New Roman" w:cs="Times New Roman"/>
                <w:i/>
                <w:iCs/>
                <w:sz w:val="24"/>
                <w:szCs w:val="24"/>
              </w:rPr>
              <w:t>«Наконец бедный Акакий Акакиевич испусти дух»</w:t>
            </w:r>
          </w:p>
        </w:tc>
        <w:tc>
          <w:tcPr>
            <w:tcW w:w="0" w:type="auto"/>
            <w:tcBorders>
              <w:top w:val="nil"/>
              <w:left w:val="nil"/>
              <w:bottom w:val="nil"/>
              <w:right w:val="nil"/>
            </w:tcBorders>
            <w:hideMark/>
          </w:tcPr>
          <w:p w:rsidR="00BE36F1" w:rsidRPr="005901F3" w:rsidRDefault="00D85BE3" w:rsidP="00D85BE3">
            <w:pPr>
              <w:rPr>
                <w:rFonts w:ascii="Times New Roman" w:hAnsi="Times New Roman" w:cs="Times New Roman"/>
                <w:sz w:val="24"/>
                <w:szCs w:val="24"/>
              </w:rPr>
            </w:pPr>
            <w:r w:rsidRPr="005901F3">
              <w:rPr>
                <w:rFonts w:ascii="Times New Roman" w:hAnsi="Times New Roman" w:cs="Times New Roman"/>
                <w:sz w:val="24"/>
                <w:szCs w:val="24"/>
              </w:rPr>
              <w:t xml:space="preserve">Отношение автора очевидно. Конечно, Акакий Акакиевич бедный и по контексту не бедный в имущественном отношении человек, а – несчастный, заслуживающий сожаления. </w:t>
            </w:r>
          </w:p>
        </w:tc>
      </w:tr>
    </w:tbl>
    <w:p w:rsidR="00D85BE3" w:rsidRPr="005901F3" w:rsidRDefault="00D85BE3" w:rsidP="00D85BE3">
      <w:pPr>
        <w:rPr>
          <w:rFonts w:ascii="Times New Roman" w:hAnsi="Times New Roman" w:cs="Times New Roman"/>
          <w:sz w:val="24"/>
          <w:szCs w:val="24"/>
        </w:rPr>
      </w:pPr>
      <w:r w:rsidRPr="005901F3">
        <w:rPr>
          <w:rFonts w:ascii="Times New Roman" w:hAnsi="Times New Roman" w:cs="Times New Roman"/>
          <w:b/>
          <w:bCs/>
          <w:sz w:val="24"/>
          <w:szCs w:val="24"/>
        </w:rPr>
        <w:t xml:space="preserve">3. Работа по карте версий. </w:t>
      </w:r>
    </w:p>
    <w:p w:rsidR="00D85BE3" w:rsidRPr="005901F3" w:rsidRDefault="00D85BE3" w:rsidP="00D85BE3">
      <w:pPr>
        <w:rPr>
          <w:rFonts w:ascii="Times New Roman" w:hAnsi="Times New Roman" w:cs="Times New Roman"/>
          <w:sz w:val="24"/>
          <w:szCs w:val="24"/>
        </w:rPr>
      </w:pPr>
      <w:r w:rsidRPr="005901F3">
        <w:rPr>
          <w:rFonts w:ascii="Times New Roman" w:hAnsi="Times New Roman" w:cs="Times New Roman"/>
          <w:sz w:val="24"/>
          <w:szCs w:val="24"/>
        </w:rPr>
        <w:t>Идет сбор понятий учеников. В разговоре появляются версии учителя как информация к размышлению.</w:t>
      </w:r>
    </w:p>
    <w:p w:rsidR="00D85BE3" w:rsidRPr="005901F3" w:rsidRDefault="00D85BE3" w:rsidP="00D85BE3">
      <w:pPr>
        <w:rPr>
          <w:rFonts w:ascii="Times New Roman" w:hAnsi="Times New Roman" w:cs="Times New Roman"/>
          <w:sz w:val="24"/>
          <w:szCs w:val="24"/>
        </w:rPr>
      </w:pPr>
      <w:r w:rsidRPr="005901F3">
        <w:rPr>
          <w:rFonts w:ascii="Times New Roman" w:hAnsi="Times New Roman" w:cs="Times New Roman"/>
          <w:b/>
          <w:bCs/>
          <w:sz w:val="24"/>
          <w:szCs w:val="24"/>
        </w:rPr>
        <w:t>4. Ученики оформляют выводы по теме урока.</w:t>
      </w:r>
    </w:p>
    <w:p w:rsidR="00D85BE3" w:rsidRPr="005901F3" w:rsidRDefault="00D85BE3" w:rsidP="00D85BE3">
      <w:pPr>
        <w:rPr>
          <w:rFonts w:ascii="Times New Roman" w:hAnsi="Times New Roman" w:cs="Times New Roman"/>
          <w:sz w:val="24"/>
          <w:szCs w:val="24"/>
        </w:rPr>
      </w:pPr>
      <w:r w:rsidRPr="005901F3">
        <w:rPr>
          <w:rFonts w:ascii="Times New Roman" w:hAnsi="Times New Roman" w:cs="Times New Roman"/>
          <w:sz w:val="24"/>
          <w:szCs w:val="24"/>
        </w:rPr>
        <w:t xml:space="preserve">Варианты этих выводов зачитываются каждым учеником. Свои выводы, как тоже значимые, учитель делает в конце урока. </w:t>
      </w:r>
    </w:p>
    <w:p w:rsidR="00D85BE3" w:rsidRPr="005901F3" w:rsidRDefault="00D85BE3" w:rsidP="00D85BE3">
      <w:pPr>
        <w:rPr>
          <w:rFonts w:ascii="Times New Roman" w:hAnsi="Times New Roman" w:cs="Times New Roman"/>
          <w:sz w:val="24"/>
          <w:szCs w:val="24"/>
        </w:rPr>
      </w:pPr>
      <w:r w:rsidRPr="005901F3">
        <w:rPr>
          <w:rFonts w:ascii="Times New Roman" w:hAnsi="Times New Roman" w:cs="Times New Roman"/>
          <w:b/>
          <w:bCs/>
          <w:sz w:val="24"/>
          <w:szCs w:val="24"/>
        </w:rPr>
        <w:t>Материалы для учителя.</w:t>
      </w:r>
    </w:p>
    <w:p w:rsidR="00D85BE3" w:rsidRPr="005901F3" w:rsidRDefault="00D85BE3" w:rsidP="00D85BE3">
      <w:pPr>
        <w:rPr>
          <w:rFonts w:ascii="Times New Roman" w:hAnsi="Times New Roman" w:cs="Times New Roman"/>
          <w:sz w:val="24"/>
          <w:szCs w:val="24"/>
        </w:rPr>
      </w:pPr>
      <w:r w:rsidRPr="005901F3">
        <w:rPr>
          <w:rFonts w:ascii="Times New Roman" w:hAnsi="Times New Roman" w:cs="Times New Roman"/>
          <w:sz w:val="24"/>
          <w:szCs w:val="24"/>
        </w:rPr>
        <w:t xml:space="preserve">Не раз подмечалась творческая неспособность Гоголя создать положительных героев. Однако мы вправе утверждать, что такая позиция ложная. Вопреки сложившемуся мнению о </w:t>
      </w:r>
      <w:proofErr w:type="spellStart"/>
      <w:r w:rsidRPr="005901F3">
        <w:rPr>
          <w:rFonts w:ascii="Times New Roman" w:hAnsi="Times New Roman" w:cs="Times New Roman"/>
          <w:sz w:val="24"/>
          <w:szCs w:val="24"/>
        </w:rPr>
        <w:t>Башмачкине</w:t>
      </w:r>
      <w:proofErr w:type="spellEnd"/>
      <w:r w:rsidRPr="005901F3">
        <w:rPr>
          <w:rFonts w:ascii="Times New Roman" w:hAnsi="Times New Roman" w:cs="Times New Roman"/>
          <w:sz w:val="24"/>
          <w:szCs w:val="24"/>
        </w:rPr>
        <w:t xml:space="preserve"> как о маленьком незаметном чиновнике, чья забитость и ежеминутное унижение наложили печать не только на внутренний мир, но даже на внешний облик, через много положительных моментов, через «изобразительное» слово Гоголя, мы видим обратное. Конечно, Акакий Акакиевич не предстает перед нами этаким красавцем и с каждым шагом повествования ни на йоту не прибавляется в росте, но целое поколение читателей и критиков, вырванные из контекста христианской культуры, не сумели усмотреть в этом образе, в истории его </w:t>
      </w:r>
      <w:proofErr w:type="gramStart"/>
      <w:r w:rsidRPr="005901F3">
        <w:rPr>
          <w:rFonts w:ascii="Times New Roman" w:hAnsi="Times New Roman" w:cs="Times New Roman"/>
          <w:sz w:val="24"/>
          <w:szCs w:val="24"/>
        </w:rPr>
        <w:t>жизни</w:t>
      </w:r>
      <w:proofErr w:type="gramEnd"/>
      <w:r w:rsidRPr="005901F3">
        <w:rPr>
          <w:rFonts w:ascii="Times New Roman" w:hAnsi="Times New Roman" w:cs="Times New Roman"/>
          <w:sz w:val="24"/>
          <w:szCs w:val="24"/>
        </w:rPr>
        <w:t xml:space="preserve"> прежде всего воплощение духовных исканий его создателя. Ибо главным звеном авторской позиции о героях, о литературе, была одна мысль: способен ли человек нравственно меняться к лучшему? Жива ли его душа? Но духовное восхождение в представлении Гоголя отождествлялась с уходом от мира, в себя. Поэтому его положительный герой Акакий Акакиевич живет смиренно в своем мире, а его нравственное совершенство заключено в способности </w:t>
      </w:r>
      <w:proofErr w:type="gramStart"/>
      <w:r w:rsidRPr="005901F3">
        <w:rPr>
          <w:rFonts w:ascii="Times New Roman" w:hAnsi="Times New Roman" w:cs="Times New Roman"/>
          <w:sz w:val="24"/>
          <w:szCs w:val="24"/>
        </w:rPr>
        <w:t>довольствоваться</w:t>
      </w:r>
      <w:proofErr w:type="gramEnd"/>
      <w:r w:rsidRPr="005901F3">
        <w:rPr>
          <w:rFonts w:ascii="Times New Roman" w:hAnsi="Times New Roman" w:cs="Times New Roman"/>
          <w:sz w:val="24"/>
          <w:szCs w:val="24"/>
        </w:rPr>
        <w:t xml:space="preserve"> тем, что у него есть. </w:t>
      </w:r>
      <w:proofErr w:type="spellStart"/>
      <w:r w:rsidRPr="005901F3">
        <w:rPr>
          <w:rFonts w:ascii="Times New Roman" w:hAnsi="Times New Roman" w:cs="Times New Roman"/>
          <w:sz w:val="24"/>
          <w:szCs w:val="24"/>
        </w:rPr>
        <w:t>Башмачкин</w:t>
      </w:r>
      <w:proofErr w:type="spellEnd"/>
      <w:r w:rsidRPr="005901F3">
        <w:rPr>
          <w:rFonts w:ascii="Times New Roman" w:hAnsi="Times New Roman" w:cs="Times New Roman"/>
          <w:sz w:val="24"/>
          <w:szCs w:val="24"/>
        </w:rPr>
        <w:t xml:space="preserve"> не способен причинять людям зло, хотя вокруг обиды, </w:t>
      </w:r>
      <w:proofErr w:type="gramStart"/>
      <w:r w:rsidRPr="005901F3">
        <w:rPr>
          <w:rFonts w:ascii="Times New Roman" w:hAnsi="Times New Roman" w:cs="Times New Roman"/>
          <w:sz w:val="24"/>
          <w:szCs w:val="24"/>
        </w:rPr>
        <w:t>издевки</w:t>
      </w:r>
      <w:proofErr w:type="gramEnd"/>
      <w:r w:rsidRPr="005901F3">
        <w:rPr>
          <w:rFonts w:ascii="Times New Roman" w:hAnsi="Times New Roman" w:cs="Times New Roman"/>
          <w:sz w:val="24"/>
          <w:szCs w:val="24"/>
        </w:rPr>
        <w:t xml:space="preserve">, смешки, он живет с любовью. Это совершенно добрый человек, наделенный той детской простотой, </w:t>
      </w:r>
      <w:proofErr w:type="gramStart"/>
      <w:r w:rsidRPr="005901F3">
        <w:rPr>
          <w:rFonts w:ascii="Times New Roman" w:hAnsi="Times New Roman" w:cs="Times New Roman"/>
          <w:sz w:val="24"/>
          <w:szCs w:val="24"/>
        </w:rPr>
        <w:t>которой</w:t>
      </w:r>
      <w:proofErr w:type="gramEnd"/>
      <w:r w:rsidRPr="005901F3">
        <w:rPr>
          <w:rFonts w:ascii="Times New Roman" w:hAnsi="Times New Roman" w:cs="Times New Roman"/>
          <w:sz w:val="24"/>
          <w:szCs w:val="24"/>
        </w:rPr>
        <w:t xml:space="preserve"> по словам М.О. Эпштейна, «было отказано Гоголю природой </w:t>
      </w:r>
      <w:r w:rsidRPr="005901F3">
        <w:rPr>
          <w:rFonts w:ascii="Times New Roman" w:hAnsi="Times New Roman" w:cs="Times New Roman"/>
          <w:sz w:val="24"/>
          <w:szCs w:val="24"/>
        </w:rPr>
        <w:lastRenderedPageBreak/>
        <w:t xml:space="preserve">и к которой он мучительно стремился». «Боишься, чтобы не остаться всю жизнь дитятей, – пишет Гоголь другу детства Данилевскому А.С. – Но это и есть самое лучшее состояние души, которое только можно желать! Из-за этого мы все бьемся! Но только не все равно достигаем». Даже в косноязычии </w:t>
      </w:r>
      <w:proofErr w:type="spellStart"/>
      <w:r w:rsidRPr="005901F3">
        <w:rPr>
          <w:rFonts w:ascii="Times New Roman" w:hAnsi="Times New Roman" w:cs="Times New Roman"/>
          <w:sz w:val="24"/>
          <w:szCs w:val="24"/>
        </w:rPr>
        <w:t>Башмачкина</w:t>
      </w:r>
      <w:proofErr w:type="spellEnd"/>
      <w:r w:rsidRPr="005901F3">
        <w:rPr>
          <w:rFonts w:ascii="Times New Roman" w:hAnsi="Times New Roman" w:cs="Times New Roman"/>
          <w:sz w:val="24"/>
          <w:szCs w:val="24"/>
        </w:rPr>
        <w:t xml:space="preserve"> находим параллель с Н.В. Гоголем, который и сам иногда болел такого рода расстройством речи, невнятным, неправильным произношением. </w:t>
      </w:r>
      <w:proofErr w:type="gramStart"/>
      <w:r w:rsidRPr="005901F3">
        <w:rPr>
          <w:rFonts w:ascii="Times New Roman" w:hAnsi="Times New Roman" w:cs="Times New Roman"/>
          <w:sz w:val="24"/>
          <w:szCs w:val="24"/>
        </w:rPr>
        <w:t xml:space="preserve">Неоднократно в письмах, пытаясь объяснить «блаженство души» своей, он жалуется на невозможность выразить себя – вместо «нормальных» слов, одни «бессвязные звуки, похожие на бред безумия». </w:t>
      </w:r>
      <w:proofErr w:type="gramEnd"/>
    </w:p>
    <w:p w:rsidR="00D85BE3" w:rsidRPr="005901F3" w:rsidRDefault="00D85BE3" w:rsidP="00D85BE3">
      <w:pPr>
        <w:rPr>
          <w:rFonts w:ascii="Times New Roman" w:hAnsi="Times New Roman" w:cs="Times New Roman"/>
          <w:sz w:val="24"/>
          <w:szCs w:val="24"/>
        </w:rPr>
      </w:pPr>
      <w:r w:rsidRPr="005901F3">
        <w:rPr>
          <w:rFonts w:ascii="Times New Roman" w:hAnsi="Times New Roman" w:cs="Times New Roman"/>
          <w:sz w:val="24"/>
          <w:szCs w:val="24"/>
        </w:rPr>
        <w:t xml:space="preserve">По мысли В. Маканина, Гоголь совершил «прорыв» в XX, выскочив из «системы типажей» к «системе обыкновенного человека». </w:t>
      </w:r>
    </w:p>
    <w:p w:rsidR="00D85BE3" w:rsidRPr="005901F3" w:rsidRDefault="00D85BE3" w:rsidP="00D85BE3">
      <w:pPr>
        <w:rPr>
          <w:rFonts w:ascii="Times New Roman" w:hAnsi="Times New Roman" w:cs="Times New Roman"/>
          <w:sz w:val="24"/>
          <w:szCs w:val="24"/>
        </w:rPr>
      </w:pPr>
      <w:r w:rsidRPr="005901F3">
        <w:rPr>
          <w:rFonts w:ascii="Times New Roman" w:hAnsi="Times New Roman" w:cs="Times New Roman"/>
          <w:b/>
          <w:bCs/>
          <w:sz w:val="24"/>
          <w:szCs w:val="24"/>
        </w:rPr>
        <w:t>5. Домашнее задание на выход из диалога на уроке.</w:t>
      </w:r>
    </w:p>
    <w:p w:rsidR="00D85BE3" w:rsidRPr="005901F3" w:rsidRDefault="00D85BE3" w:rsidP="00D85BE3">
      <w:pPr>
        <w:rPr>
          <w:rFonts w:ascii="Times New Roman" w:hAnsi="Times New Roman" w:cs="Times New Roman"/>
          <w:sz w:val="24"/>
          <w:szCs w:val="24"/>
        </w:rPr>
      </w:pPr>
      <w:r w:rsidRPr="005901F3">
        <w:rPr>
          <w:rFonts w:ascii="Times New Roman" w:hAnsi="Times New Roman" w:cs="Times New Roman"/>
          <w:b/>
          <w:bCs/>
          <w:sz w:val="24"/>
          <w:szCs w:val="24"/>
        </w:rPr>
        <w:t>Литература:</w:t>
      </w:r>
    </w:p>
    <w:p w:rsidR="00D85BE3" w:rsidRPr="005901F3" w:rsidRDefault="00D85BE3" w:rsidP="00D85BE3">
      <w:pPr>
        <w:numPr>
          <w:ilvl w:val="0"/>
          <w:numId w:val="5"/>
        </w:numPr>
        <w:rPr>
          <w:rFonts w:ascii="Times New Roman" w:hAnsi="Times New Roman" w:cs="Times New Roman"/>
          <w:sz w:val="24"/>
          <w:szCs w:val="24"/>
        </w:rPr>
      </w:pPr>
      <w:r w:rsidRPr="005901F3">
        <w:rPr>
          <w:rFonts w:ascii="Times New Roman" w:hAnsi="Times New Roman" w:cs="Times New Roman"/>
          <w:sz w:val="24"/>
          <w:szCs w:val="24"/>
        </w:rPr>
        <w:t>Карасев Л.В. Гоголь и онтологический вопрос./ «Вопросы философии» – №8, 1993. – с.84.</w:t>
      </w:r>
    </w:p>
    <w:p w:rsidR="00D85BE3" w:rsidRPr="005901F3" w:rsidRDefault="00D85BE3" w:rsidP="00D85BE3">
      <w:pPr>
        <w:numPr>
          <w:ilvl w:val="0"/>
          <w:numId w:val="5"/>
        </w:numPr>
        <w:rPr>
          <w:rFonts w:ascii="Times New Roman" w:hAnsi="Times New Roman" w:cs="Times New Roman"/>
          <w:sz w:val="24"/>
          <w:szCs w:val="24"/>
        </w:rPr>
      </w:pPr>
      <w:proofErr w:type="spellStart"/>
      <w:r w:rsidRPr="005901F3">
        <w:rPr>
          <w:rFonts w:ascii="Times New Roman" w:hAnsi="Times New Roman" w:cs="Times New Roman"/>
          <w:sz w:val="24"/>
          <w:szCs w:val="24"/>
        </w:rPr>
        <w:t>Коршунков</w:t>
      </w:r>
      <w:proofErr w:type="spellEnd"/>
      <w:r w:rsidRPr="005901F3">
        <w:rPr>
          <w:rFonts w:ascii="Times New Roman" w:hAnsi="Times New Roman" w:cs="Times New Roman"/>
          <w:sz w:val="24"/>
          <w:szCs w:val="24"/>
        </w:rPr>
        <w:t xml:space="preserve"> В.А. Гоголевский Акакий Акакиевич: имя и судьба. / «Русская речь» – №3, 1998. – с. 3-9.</w:t>
      </w:r>
    </w:p>
    <w:p w:rsidR="00D85BE3" w:rsidRPr="005901F3" w:rsidRDefault="00D85BE3" w:rsidP="00D85BE3">
      <w:pPr>
        <w:numPr>
          <w:ilvl w:val="0"/>
          <w:numId w:val="5"/>
        </w:numPr>
        <w:rPr>
          <w:rFonts w:ascii="Times New Roman" w:hAnsi="Times New Roman" w:cs="Times New Roman"/>
          <w:sz w:val="24"/>
          <w:szCs w:val="24"/>
        </w:rPr>
      </w:pPr>
      <w:r w:rsidRPr="005901F3">
        <w:rPr>
          <w:rFonts w:ascii="Times New Roman" w:hAnsi="Times New Roman" w:cs="Times New Roman"/>
          <w:sz w:val="24"/>
          <w:szCs w:val="24"/>
        </w:rPr>
        <w:t>Манн Ю. Диалектика художественного образа» – М.: «Советский писатель», 1987.</w:t>
      </w:r>
    </w:p>
    <w:p w:rsidR="00D85BE3" w:rsidRPr="005901F3" w:rsidRDefault="00D85BE3" w:rsidP="00D85BE3">
      <w:pPr>
        <w:rPr>
          <w:rFonts w:ascii="Times New Roman" w:hAnsi="Times New Roman" w:cs="Times New Roman"/>
          <w:sz w:val="24"/>
          <w:szCs w:val="24"/>
        </w:rPr>
      </w:pPr>
      <w:r w:rsidRPr="005901F3">
        <w:rPr>
          <w:rFonts w:ascii="Times New Roman" w:hAnsi="Times New Roman" w:cs="Times New Roman"/>
          <w:sz w:val="24"/>
          <w:szCs w:val="24"/>
        </w:rPr>
        <w:t>Поделиться…</w:t>
      </w:r>
    </w:p>
    <w:p w:rsidR="00B52358" w:rsidRDefault="00B52358"/>
    <w:sectPr w:rsidR="00B523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2F3833"/>
    <w:multiLevelType w:val="multilevel"/>
    <w:tmpl w:val="6BB0D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1504AC5"/>
    <w:multiLevelType w:val="multilevel"/>
    <w:tmpl w:val="5F0A8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48A1BA8"/>
    <w:multiLevelType w:val="multilevel"/>
    <w:tmpl w:val="6F22E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B5D3A7E"/>
    <w:multiLevelType w:val="multilevel"/>
    <w:tmpl w:val="84F06B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00B1C28"/>
    <w:multiLevelType w:val="multilevel"/>
    <w:tmpl w:val="A9D02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C84"/>
    <w:rsid w:val="003C1C84"/>
    <w:rsid w:val="005901F3"/>
    <w:rsid w:val="00B52358"/>
    <w:rsid w:val="00BE36F1"/>
    <w:rsid w:val="00D85B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85BE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85BE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2153354">
      <w:bodyDiv w:val="1"/>
      <w:marLeft w:val="0"/>
      <w:marRight w:val="0"/>
      <w:marTop w:val="0"/>
      <w:marBottom w:val="0"/>
      <w:divBdr>
        <w:top w:val="none" w:sz="0" w:space="0" w:color="auto"/>
        <w:left w:val="none" w:sz="0" w:space="0" w:color="auto"/>
        <w:bottom w:val="none" w:sz="0" w:space="0" w:color="auto"/>
        <w:right w:val="none" w:sz="0" w:space="0" w:color="auto"/>
      </w:divBdr>
      <w:divsChild>
        <w:div w:id="1035426817">
          <w:marLeft w:val="0"/>
          <w:marRight w:val="0"/>
          <w:marTop w:val="0"/>
          <w:marBottom w:val="0"/>
          <w:divBdr>
            <w:top w:val="none" w:sz="0" w:space="0" w:color="auto"/>
            <w:left w:val="none" w:sz="0" w:space="0" w:color="auto"/>
            <w:bottom w:val="none" w:sz="0" w:space="0" w:color="auto"/>
            <w:right w:val="none" w:sz="0" w:space="0" w:color="auto"/>
          </w:divBdr>
          <w:divsChild>
            <w:div w:id="180244654">
              <w:marLeft w:val="0"/>
              <w:marRight w:val="0"/>
              <w:marTop w:val="0"/>
              <w:marBottom w:val="0"/>
              <w:divBdr>
                <w:top w:val="none" w:sz="0" w:space="0" w:color="auto"/>
                <w:left w:val="none" w:sz="0" w:space="0" w:color="auto"/>
                <w:bottom w:val="none" w:sz="0" w:space="0" w:color="auto"/>
                <w:right w:val="none" w:sz="0" w:space="0" w:color="auto"/>
              </w:divBdr>
              <w:divsChild>
                <w:div w:id="479150789">
                  <w:marLeft w:val="0"/>
                  <w:marRight w:val="0"/>
                  <w:marTop w:val="0"/>
                  <w:marBottom w:val="0"/>
                  <w:divBdr>
                    <w:top w:val="none" w:sz="0" w:space="0" w:color="auto"/>
                    <w:left w:val="none" w:sz="0" w:space="0" w:color="auto"/>
                    <w:bottom w:val="none" w:sz="0" w:space="0" w:color="auto"/>
                    <w:right w:val="none" w:sz="0" w:space="0" w:color="auto"/>
                  </w:divBdr>
                  <w:divsChild>
                    <w:div w:id="231741944">
                      <w:marLeft w:val="0"/>
                      <w:marRight w:val="0"/>
                      <w:marTop w:val="0"/>
                      <w:marBottom w:val="0"/>
                      <w:divBdr>
                        <w:top w:val="none" w:sz="0" w:space="0" w:color="auto"/>
                        <w:left w:val="none" w:sz="0" w:space="0" w:color="auto"/>
                        <w:bottom w:val="none" w:sz="0" w:space="0" w:color="auto"/>
                        <w:right w:val="none" w:sz="0" w:space="0" w:color="auto"/>
                      </w:divBdr>
                    </w:div>
                    <w:div w:id="1611621087">
                      <w:marLeft w:val="0"/>
                      <w:marRight w:val="0"/>
                      <w:marTop w:val="0"/>
                      <w:marBottom w:val="0"/>
                      <w:divBdr>
                        <w:top w:val="none" w:sz="0" w:space="0" w:color="auto"/>
                        <w:left w:val="none" w:sz="0" w:space="0" w:color="auto"/>
                        <w:bottom w:val="none" w:sz="0" w:space="0" w:color="auto"/>
                        <w:right w:val="none" w:sz="0" w:space="0" w:color="auto"/>
                      </w:divBdr>
                      <w:divsChild>
                        <w:div w:id="1587105783">
                          <w:marLeft w:val="0"/>
                          <w:marRight w:val="0"/>
                          <w:marTop w:val="0"/>
                          <w:marBottom w:val="0"/>
                          <w:divBdr>
                            <w:top w:val="none" w:sz="0" w:space="0" w:color="auto"/>
                            <w:left w:val="none" w:sz="0" w:space="0" w:color="auto"/>
                            <w:bottom w:val="none" w:sz="0" w:space="0" w:color="auto"/>
                            <w:right w:val="none" w:sz="0" w:space="0" w:color="auto"/>
                          </w:divBdr>
                          <w:divsChild>
                            <w:div w:id="132195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2469</Words>
  <Characters>14074</Characters>
  <Application>Microsoft Office Word</Application>
  <DocSecurity>0</DocSecurity>
  <Lines>117</Lines>
  <Paragraphs>33</Paragraphs>
  <ScaleCrop>false</ScaleCrop>
  <Company>SPecialiST RePack</Company>
  <LinksUpToDate>false</LinksUpToDate>
  <CharactersWithSpaces>16510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dcterms:created xsi:type="dcterms:W3CDTF">2014-12-15T05:36:00Z</dcterms:created>
  <dcterms:modified xsi:type="dcterms:W3CDTF">2014-12-15T07:03:00Z</dcterms:modified>
</cp:coreProperties>
</file>