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F" w:rsidRPr="00AA291F" w:rsidRDefault="00AA291F" w:rsidP="00AA291F">
      <w:pPr>
        <w:pStyle w:val="21"/>
        <w:spacing w:line="276" w:lineRule="auto"/>
        <w:rPr>
          <w:b/>
          <w:bCs/>
          <w:sz w:val="28"/>
          <w:szCs w:val="28"/>
        </w:rPr>
      </w:pPr>
      <w:r w:rsidRPr="00AA291F">
        <w:rPr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86</w:t>
      </w:r>
    </w:p>
    <w:p w:rsidR="00AA291F" w:rsidRPr="00AA291F" w:rsidRDefault="00AA291F" w:rsidP="00AA291F">
      <w:pPr>
        <w:pStyle w:val="21"/>
        <w:spacing w:line="276" w:lineRule="auto"/>
        <w:rPr>
          <w:b/>
          <w:bCs/>
          <w:sz w:val="28"/>
          <w:szCs w:val="28"/>
        </w:rPr>
      </w:pPr>
      <w:r w:rsidRPr="00AA291F">
        <w:rPr>
          <w:b/>
          <w:bCs/>
          <w:sz w:val="28"/>
          <w:szCs w:val="28"/>
        </w:rPr>
        <w:t>структурное подразделение Центр дополнительного образования «Радуга»</w:t>
      </w:r>
    </w:p>
    <w:p w:rsidR="00AA291F" w:rsidRPr="00AA291F" w:rsidRDefault="00AA291F" w:rsidP="00AA291F">
      <w:pPr>
        <w:pStyle w:val="21"/>
        <w:spacing w:line="276" w:lineRule="auto"/>
        <w:rPr>
          <w:sz w:val="28"/>
          <w:szCs w:val="28"/>
        </w:rPr>
      </w:pPr>
      <w:r w:rsidRPr="00AA291F">
        <w:rPr>
          <w:sz w:val="28"/>
          <w:szCs w:val="28"/>
        </w:rPr>
        <w:t>г.</w:t>
      </w:r>
      <w:r>
        <w:rPr>
          <w:sz w:val="28"/>
          <w:szCs w:val="28"/>
        </w:rPr>
        <w:t>о.</w:t>
      </w:r>
      <w:r w:rsidRPr="00AA291F">
        <w:rPr>
          <w:sz w:val="28"/>
          <w:szCs w:val="28"/>
        </w:rPr>
        <w:t xml:space="preserve"> Тольятти</w:t>
      </w:r>
    </w:p>
    <w:p w:rsidR="00AA291F" w:rsidRPr="00AA291F" w:rsidRDefault="00AA291F" w:rsidP="00AA29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291F" w:rsidRPr="00AA291F" w:rsidRDefault="00AA291F" w:rsidP="00AA29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291F" w:rsidRPr="00AA291F" w:rsidRDefault="00AA291F" w:rsidP="00AA29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291F" w:rsidRPr="00AA291F" w:rsidRDefault="00AA291F" w:rsidP="00AA29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291F" w:rsidRPr="00AA291F" w:rsidRDefault="00AA291F" w:rsidP="00AA29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291F" w:rsidRPr="00AA291F" w:rsidRDefault="00AA291F" w:rsidP="00AA29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91F" w:rsidRPr="00A10C83" w:rsidRDefault="00AA291F" w:rsidP="00AA291F">
      <w:pPr>
        <w:pStyle w:val="2"/>
        <w:ind w:left="1980" w:hanging="19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10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КОНСПЕКТ </w:t>
      </w:r>
      <w:r w:rsidRPr="00A10C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МУЗЕЙНОГО </w:t>
      </w:r>
      <w:r w:rsidRPr="00A10C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ЗАНЯТИЯ </w:t>
      </w:r>
    </w:p>
    <w:p w:rsidR="00AA291F" w:rsidRPr="00A10C83" w:rsidRDefault="00AA291F" w:rsidP="00AA291F">
      <w:pPr>
        <w:pStyle w:val="1"/>
        <w:spacing w:line="276" w:lineRule="auto"/>
        <w:jc w:val="center"/>
        <w:rPr>
          <w:color w:val="000000"/>
          <w:sz w:val="32"/>
          <w:szCs w:val="32"/>
        </w:rPr>
      </w:pPr>
      <w:r w:rsidRPr="00A10C83">
        <w:rPr>
          <w:color w:val="000000"/>
          <w:sz w:val="32"/>
          <w:szCs w:val="32"/>
        </w:rPr>
        <w:t xml:space="preserve">ТЕМА     </w:t>
      </w:r>
      <w:r w:rsidRPr="00A10C83">
        <w:rPr>
          <w:b/>
          <w:sz w:val="32"/>
          <w:szCs w:val="32"/>
        </w:rPr>
        <w:t>«Крутись-вертись, веретено!»</w:t>
      </w:r>
    </w:p>
    <w:p w:rsidR="00AA291F" w:rsidRPr="00AA291F" w:rsidRDefault="00AA291F" w:rsidP="00AA29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91F" w:rsidRPr="00AA291F" w:rsidRDefault="00AA291F" w:rsidP="00AA29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91F" w:rsidRPr="00AA291F" w:rsidRDefault="00AA291F" w:rsidP="00AA29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91F" w:rsidRPr="00AA291F" w:rsidRDefault="00AA291F" w:rsidP="00AA291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91F" w:rsidRPr="00AA291F" w:rsidRDefault="00AA291F" w:rsidP="00AA291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91F" w:rsidRPr="00AA291F" w:rsidRDefault="00AA291F" w:rsidP="00AA291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29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Автор:   п</w:t>
      </w:r>
      <w:r w:rsidRPr="00AA291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Азизова Г.Р. </w:t>
      </w:r>
    </w:p>
    <w:p w:rsidR="00AA291F" w:rsidRDefault="00AA291F" w:rsidP="00AA291F">
      <w:pPr>
        <w:jc w:val="right"/>
        <w:rPr>
          <w:rFonts w:ascii="Calibri" w:eastAsia="Times New Roman" w:hAnsi="Calibri" w:cs="Times New Roman"/>
        </w:rPr>
      </w:pPr>
    </w:p>
    <w:p w:rsidR="00AA291F" w:rsidRDefault="00AA291F" w:rsidP="00AA291F">
      <w:pPr>
        <w:jc w:val="right"/>
        <w:rPr>
          <w:rFonts w:ascii="Calibri" w:eastAsia="Times New Roman" w:hAnsi="Calibri" w:cs="Times New Roman"/>
        </w:rPr>
      </w:pPr>
    </w:p>
    <w:p w:rsidR="00AA291F" w:rsidRDefault="00AA291F" w:rsidP="00AA291F">
      <w:pPr>
        <w:jc w:val="both"/>
        <w:rPr>
          <w:rFonts w:ascii="Calibri" w:eastAsia="Times New Roman" w:hAnsi="Calibri" w:cs="Times New Roman"/>
        </w:rPr>
      </w:pPr>
    </w:p>
    <w:p w:rsidR="00AA291F" w:rsidRDefault="00AA291F" w:rsidP="00AA291F">
      <w:pPr>
        <w:jc w:val="both"/>
        <w:rPr>
          <w:rFonts w:ascii="Calibri" w:eastAsia="Times New Roman" w:hAnsi="Calibri" w:cs="Times New Roman"/>
        </w:rPr>
      </w:pPr>
    </w:p>
    <w:p w:rsidR="00AA291F" w:rsidRDefault="00AA291F" w:rsidP="00AA291F">
      <w:pPr>
        <w:jc w:val="both"/>
      </w:pPr>
    </w:p>
    <w:p w:rsidR="00AA291F" w:rsidRDefault="00AA291F" w:rsidP="00AA291F">
      <w:pPr>
        <w:jc w:val="both"/>
        <w:rPr>
          <w:rFonts w:ascii="Calibri" w:eastAsia="Times New Roman" w:hAnsi="Calibri" w:cs="Times New Roman"/>
        </w:rPr>
      </w:pPr>
    </w:p>
    <w:p w:rsidR="00AA291F" w:rsidRDefault="00AA291F" w:rsidP="00AA291F">
      <w:pPr>
        <w:jc w:val="both"/>
        <w:rPr>
          <w:rFonts w:ascii="Calibri" w:eastAsia="Times New Roman" w:hAnsi="Calibri" w:cs="Times New Roman"/>
        </w:rPr>
      </w:pPr>
    </w:p>
    <w:p w:rsidR="00AA291F" w:rsidRDefault="00AA291F" w:rsidP="00AA291F">
      <w:pPr>
        <w:jc w:val="both"/>
        <w:rPr>
          <w:rFonts w:ascii="Calibri" w:eastAsia="Times New Roman" w:hAnsi="Calibri" w:cs="Times New Roman"/>
        </w:rPr>
      </w:pPr>
    </w:p>
    <w:p w:rsidR="00AA291F" w:rsidRPr="00A10C83" w:rsidRDefault="00A10C83" w:rsidP="00A10C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Тольятти - 2011</w:t>
      </w:r>
    </w:p>
    <w:p w:rsidR="00526333" w:rsidRPr="00526333" w:rsidRDefault="00526333" w:rsidP="00E86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b/>
          <w:sz w:val="24"/>
          <w:szCs w:val="24"/>
        </w:rPr>
        <w:t>«Крутись-вертись, веретено!»</w:t>
      </w:r>
    </w:p>
    <w:p w:rsidR="00526333" w:rsidRPr="00526333" w:rsidRDefault="00526333" w:rsidP="00E86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26333" w:rsidRPr="00526333" w:rsidRDefault="00526333" w:rsidP="00E86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познакомить детей с историей возникновения веретена, прялки, их разновидностями; </w:t>
      </w:r>
    </w:p>
    <w:p w:rsidR="00526333" w:rsidRPr="00526333" w:rsidRDefault="00526333" w:rsidP="00E86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научить видеть в современном мире знаковые символы прошлого; </w:t>
      </w:r>
    </w:p>
    <w:p w:rsidR="00526333" w:rsidRPr="00920BB8" w:rsidRDefault="00526333" w:rsidP="00920B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способствовать  развитию  у  детей  мыслительной  активности,  умения  рассуждать, </w:t>
      </w:r>
      <w:r w:rsidRPr="00920BB8">
        <w:rPr>
          <w:rFonts w:ascii="Times New Roman" w:hAnsi="Times New Roman" w:cs="Times New Roman"/>
          <w:sz w:val="24"/>
          <w:szCs w:val="24"/>
        </w:rPr>
        <w:t>творчески  подходить  к  вопросам  и  проблемам,  которые  имеют  множество  ответов  и</w:t>
      </w:r>
      <w:r w:rsidR="00920BB8" w:rsidRPr="00920BB8">
        <w:rPr>
          <w:rFonts w:ascii="Times New Roman" w:hAnsi="Times New Roman" w:cs="Times New Roman"/>
          <w:sz w:val="24"/>
          <w:szCs w:val="24"/>
        </w:rPr>
        <w:t xml:space="preserve"> </w:t>
      </w:r>
      <w:r w:rsidRPr="00920BB8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526333" w:rsidRPr="00526333" w:rsidRDefault="00526333" w:rsidP="00E86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ключевых компетенций: </w:t>
      </w:r>
    </w:p>
    <w:p w:rsidR="00526333" w:rsidRPr="00526333" w:rsidRDefault="00526333" w:rsidP="00E864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интеллектуальных (анализировать  текст,  задание,  находить  необходимый</w:t>
      </w:r>
    </w:p>
    <w:p w:rsidR="00526333" w:rsidRPr="00526333" w:rsidRDefault="00526333" w:rsidP="00E8641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факт,   формулировать  гипотезы,  оценивать  варианты  решения  задания  и</w:t>
      </w:r>
    </w:p>
    <w:p w:rsidR="00526333" w:rsidRPr="00526333" w:rsidRDefault="00526333" w:rsidP="00E8641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выбирать лучшие); </w:t>
      </w:r>
    </w:p>
    <w:p w:rsidR="00526333" w:rsidRPr="00526333" w:rsidRDefault="00526333" w:rsidP="00E864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(уметь  заинтересовать  собеседн</w:t>
      </w:r>
      <w:r>
        <w:rPr>
          <w:rFonts w:ascii="Times New Roman" w:hAnsi="Times New Roman" w:cs="Times New Roman"/>
          <w:sz w:val="24"/>
          <w:szCs w:val="24"/>
        </w:rPr>
        <w:t>ика  своей  идеей, аргументиро</w:t>
      </w:r>
      <w:r w:rsidRPr="00526333">
        <w:rPr>
          <w:rFonts w:ascii="Times New Roman" w:hAnsi="Times New Roman" w:cs="Times New Roman"/>
          <w:sz w:val="24"/>
          <w:szCs w:val="24"/>
        </w:rPr>
        <w:t>вать  свою  точку  зрения,  убеждать  в  правильности  идеи,  точно,  по  существу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отвечать  на  вопросы,  проявлять  терпимость  к  другим  мнениям  и  позициям, работать в группе, вести диалог). </w:t>
      </w:r>
    </w:p>
    <w:p w:rsidR="00526333" w:rsidRPr="00526333" w:rsidRDefault="00526333" w:rsidP="00E86415">
      <w:pPr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26333">
        <w:rPr>
          <w:rFonts w:ascii="Times New Roman" w:hAnsi="Times New Roman" w:cs="Times New Roman"/>
          <w:sz w:val="24"/>
          <w:szCs w:val="24"/>
        </w:rPr>
        <w:t xml:space="preserve">  веретено,  прялка,  кудель,  шерстяные  нитки,  компьютер,  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медиапро</w:t>
      </w:r>
      <w:r>
        <w:rPr>
          <w:rFonts w:ascii="Times New Roman" w:hAnsi="Times New Roman" w:cs="Times New Roman"/>
          <w:sz w:val="24"/>
          <w:szCs w:val="24"/>
        </w:rPr>
        <w:t>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333">
        <w:rPr>
          <w:rFonts w:ascii="Times New Roman" w:hAnsi="Times New Roman" w:cs="Times New Roman"/>
          <w:sz w:val="24"/>
          <w:szCs w:val="24"/>
        </w:rPr>
        <w:t xml:space="preserve">презентация,  фломастеры,  листы  активности,  раздаточный  материал  </w:t>
      </w:r>
      <w:r>
        <w:rPr>
          <w:rFonts w:ascii="Times New Roman" w:hAnsi="Times New Roman" w:cs="Times New Roman"/>
          <w:sz w:val="24"/>
          <w:szCs w:val="24"/>
        </w:rPr>
        <w:t xml:space="preserve">для  каждой  группы,  листок  с </w:t>
      </w:r>
      <w:r w:rsidRPr="00526333">
        <w:rPr>
          <w:rFonts w:ascii="Times New Roman" w:hAnsi="Times New Roman" w:cs="Times New Roman"/>
          <w:sz w:val="24"/>
          <w:szCs w:val="24"/>
        </w:rPr>
        <w:t xml:space="preserve">фразами: « меня удивило», «я почувствовал», «я думаю» – для рефлексии. </w:t>
      </w:r>
    </w:p>
    <w:p w:rsidR="00526333" w:rsidRPr="00526333" w:rsidRDefault="00526333" w:rsidP="00E8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>1. Приветствие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Дети заходят в класс и занимают свои места в группах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(две группы).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26333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Ребята,  вы  знаете,  что  в  любом  деле  для  успешной  работы  </w:t>
      </w:r>
      <w:r>
        <w:rPr>
          <w:rFonts w:ascii="Times New Roman" w:hAnsi="Times New Roman" w:cs="Times New Roman"/>
          <w:sz w:val="24"/>
          <w:szCs w:val="24"/>
        </w:rPr>
        <w:t>нужен  хороший  настрой,  поэто</w:t>
      </w:r>
      <w:r w:rsidRPr="00526333">
        <w:rPr>
          <w:rFonts w:ascii="Times New Roman" w:hAnsi="Times New Roman" w:cs="Times New Roman"/>
          <w:sz w:val="24"/>
          <w:szCs w:val="24"/>
        </w:rPr>
        <w:t xml:space="preserve">му давайте начнем наш урок с небольшой 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>. Быстро,  быстро  сожмите  и  разожмите  пальцы,  зажмурьтесь,  сожмите  кулачки  и  скажите: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«Я справлюсь, я смогу, я все смогу!»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Итак, мы приступаем к работе. 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 xml:space="preserve">На экране– эпиграф к уроку: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Три девицы под окном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Пряли поздно вечерком....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..."Кабы я была царица,–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Говорит ее сестрица,–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То на весь бы мир одна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Наткала бы полотна"...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(А.С.Пушкин"Сказка о царе 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 xml:space="preserve">...")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Помните эту сказку? Прочитайте внимательно текст и попробуйте найти в нем тему 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урока.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>(Ответы детей).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 Правильно,  молодцы.  И  тему  нашего  урока </w:t>
      </w:r>
      <w:r>
        <w:rPr>
          <w:rFonts w:ascii="Times New Roman" w:hAnsi="Times New Roman" w:cs="Times New Roman"/>
          <w:sz w:val="24"/>
          <w:szCs w:val="24"/>
        </w:rPr>
        <w:t xml:space="preserve"> я  бы  сформулировала  так:  «</w:t>
      </w:r>
      <w:r w:rsidRPr="00526333">
        <w:rPr>
          <w:rFonts w:ascii="Times New Roman" w:hAnsi="Times New Roman" w:cs="Times New Roman"/>
          <w:sz w:val="24"/>
          <w:szCs w:val="24"/>
        </w:rPr>
        <w:t xml:space="preserve">Крутись-вертись, веретено!». Согласны?  А кто хотел бы </w:t>
      </w:r>
      <w:r>
        <w:rPr>
          <w:rFonts w:ascii="Times New Roman" w:hAnsi="Times New Roman" w:cs="Times New Roman"/>
          <w:sz w:val="24"/>
          <w:szCs w:val="24"/>
        </w:rPr>
        <w:t xml:space="preserve">попробовать сформулировать цели </w:t>
      </w:r>
      <w:r w:rsidRPr="00526333">
        <w:rPr>
          <w:rFonts w:ascii="Times New Roman" w:hAnsi="Times New Roman" w:cs="Times New Roman"/>
          <w:sz w:val="24"/>
          <w:szCs w:val="24"/>
        </w:rPr>
        <w:t xml:space="preserve">нашего занятия?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>(Ответы детей).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lastRenderedPageBreak/>
        <w:t>–  Отлично.  А  еще  мне  бы  хотелось,  чтобы  на  сегодняшнем  занятии  каждый  из  вас 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поработал,  для  этого  надо  постара</w:t>
      </w:r>
      <w:r>
        <w:rPr>
          <w:rFonts w:ascii="Times New Roman" w:hAnsi="Times New Roman" w:cs="Times New Roman"/>
          <w:sz w:val="24"/>
          <w:szCs w:val="24"/>
        </w:rPr>
        <w:t xml:space="preserve">ться  внимательно  слушать  и </w:t>
      </w:r>
      <w:r w:rsidRPr="00526333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лизировать  все  задания;  заин</w:t>
      </w:r>
      <w:r w:rsidRPr="00526333">
        <w:rPr>
          <w:rFonts w:ascii="Times New Roman" w:hAnsi="Times New Roman" w:cs="Times New Roman"/>
          <w:sz w:val="24"/>
          <w:szCs w:val="24"/>
        </w:rPr>
        <w:t>тересовать  собеседника  своей  и</w:t>
      </w:r>
      <w:r>
        <w:rPr>
          <w:rFonts w:ascii="Times New Roman" w:hAnsi="Times New Roman" w:cs="Times New Roman"/>
          <w:sz w:val="24"/>
          <w:szCs w:val="24"/>
        </w:rPr>
        <w:t xml:space="preserve">деей;  обосновать  собственную </w:t>
      </w:r>
      <w:r w:rsidRPr="00526333">
        <w:rPr>
          <w:rFonts w:ascii="Times New Roman" w:hAnsi="Times New Roman" w:cs="Times New Roman"/>
          <w:sz w:val="24"/>
          <w:szCs w:val="24"/>
        </w:rPr>
        <w:t>точку  зрения,  при  этом,  не  забывая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о проявлении терпимости к мнениям своих товарищей. А  чтобы  достичь  этих  целей,  давайте  выполним  следующее  задание:  на  экране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3  картинки, одна(средняя) открыта, две – закрыты. Внимательно посмотрите на картинку. Постарайтесь ответить на следующие вопросы: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1.  Что изображено на второй картинке?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2.  Какая из них может стоять первой?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3.  Что  можно  изобразить  на  третьей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картинке?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>(Ответы детей).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 Замечательно,  ответы  очень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ные.  А  давайте  обсудим  пред</w:t>
      </w:r>
      <w:r w:rsidRPr="00526333">
        <w:rPr>
          <w:rFonts w:ascii="Times New Roman" w:hAnsi="Times New Roman" w:cs="Times New Roman"/>
          <w:sz w:val="24"/>
          <w:szCs w:val="24"/>
        </w:rPr>
        <w:t xml:space="preserve">ложенный вариант решения.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>(Ответы детей).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 Вы  отлично  поработали!  Кто-то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вас  назвал  на  картинке  веретено,  прялку.  По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традиции«п</w:t>
      </w:r>
      <w:r>
        <w:rPr>
          <w:rFonts w:ascii="Times New Roman" w:hAnsi="Times New Roman" w:cs="Times New Roman"/>
          <w:sz w:val="24"/>
          <w:szCs w:val="24"/>
        </w:rPr>
        <w:t>римерных»,  то  есть  трудолюби</w:t>
      </w:r>
      <w:r w:rsidRPr="00526333">
        <w:rPr>
          <w:rFonts w:ascii="Times New Roman" w:hAnsi="Times New Roman" w:cs="Times New Roman"/>
          <w:sz w:val="24"/>
          <w:szCs w:val="24"/>
        </w:rPr>
        <w:t>вых  женщин  и  девушек  Древней  Руси  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всего  рисуют  за</w:t>
      </w:r>
      <w:r>
        <w:rPr>
          <w:rFonts w:ascii="Times New Roman" w:hAnsi="Times New Roman" w:cs="Times New Roman"/>
          <w:sz w:val="24"/>
          <w:szCs w:val="24"/>
        </w:rPr>
        <w:t>нятыми  за  прялкой.  Это  каса</w:t>
      </w:r>
      <w:r w:rsidRPr="00526333">
        <w:rPr>
          <w:rFonts w:ascii="Times New Roman" w:hAnsi="Times New Roman" w:cs="Times New Roman"/>
          <w:sz w:val="24"/>
          <w:szCs w:val="24"/>
        </w:rPr>
        <w:t>ется  и«добрых  жён», и  сказочных  героинь. В  эпоху,  когда  буквально  все  предметы  каждодневной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необходимости изготавливались своими руками, первейшей о</w:t>
      </w:r>
      <w:r>
        <w:rPr>
          <w:rFonts w:ascii="Times New Roman" w:hAnsi="Times New Roman" w:cs="Times New Roman"/>
          <w:sz w:val="24"/>
          <w:szCs w:val="24"/>
        </w:rPr>
        <w:t>бязанностью женщины, помимо при</w:t>
      </w:r>
      <w:r w:rsidRPr="00526333">
        <w:rPr>
          <w:rFonts w:ascii="Times New Roman" w:hAnsi="Times New Roman" w:cs="Times New Roman"/>
          <w:sz w:val="24"/>
          <w:szCs w:val="24"/>
        </w:rPr>
        <w:t xml:space="preserve">готовления пищи, было одевать всех членов семьи.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А  как  вы  думаете,  пряли  только  жены  и  дочери  простого  народ</w:t>
      </w:r>
      <w:r>
        <w:rPr>
          <w:rFonts w:ascii="Times New Roman" w:hAnsi="Times New Roman" w:cs="Times New Roman"/>
          <w:sz w:val="24"/>
          <w:szCs w:val="24"/>
        </w:rPr>
        <w:t>а,  а  девушки  из  знатных  се</w:t>
      </w:r>
      <w:r w:rsidRPr="00526333">
        <w:rPr>
          <w:rFonts w:ascii="Times New Roman" w:hAnsi="Times New Roman" w:cs="Times New Roman"/>
          <w:sz w:val="24"/>
          <w:szCs w:val="24"/>
        </w:rPr>
        <w:t>мей росли бездельницами и белоручками? И в какой сказке вы можете найти ответ на этот вопрос?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 xml:space="preserve">(Ответы детей).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 Правильно,  это  сказка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«Спящая  красавица».  В  те  времена  князья  и  бояре  по  тысячелетней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традиции  являлись  старейшинами  по  отношению  к  простым  людям.  Поэтому  им  следовало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образцом  для  подражания  буквально  во  всём.  Жена  и  дочери  бояри</w:t>
      </w:r>
      <w:r>
        <w:rPr>
          <w:rFonts w:ascii="Times New Roman" w:hAnsi="Times New Roman" w:cs="Times New Roman"/>
          <w:sz w:val="24"/>
          <w:szCs w:val="24"/>
        </w:rPr>
        <w:t>на  либо  князя  не  только«обя</w:t>
      </w:r>
      <w:r w:rsidRPr="00526333">
        <w:rPr>
          <w:rFonts w:ascii="Times New Roman" w:hAnsi="Times New Roman" w:cs="Times New Roman"/>
          <w:sz w:val="24"/>
          <w:szCs w:val="24"/>
        </w:rPr>
        <w:t>заны» были быть красивее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(теперь понятно, почему сказочные«принцессы» прекрасны), 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за  прялкой  надлежало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«вне  конкуренции». «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Непряха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неткаха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>» – это  были  крайне  обидные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прозвища для любой  девочки-подростка, и богатой, и бедной.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А как вы думаете, в каком возрасте девочка должна была спрясть свою первую ниточку?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 xml:space="preserve">(Ответы детей).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Первую  нить  пряли  уже  в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5 лет.  Причем,  эта  ниточка  считалась  магической,  и  ее  прятали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укромное  место.  А  когда  девочка  подрастала  и  приходила  пора  выходить  замуж,  то  эту  ее 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ниточку мама завязывала на поясе у невесты под свадебное платье, чтобы уберечь молодую семью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от сглаза и порчи. Вот  у  меня  в  руке  волокно –  кудель.  Это  приготовленная  для  прядения  шерсть. 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нужно  перебрать  шерсть  и  удалить  из  нее  разный  мусор,  потом  несколько  раз  перебрать  еще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расчесать,  стараясь  при  этом,  чтобы  разные  клочки  шер</w:t>
      </w:r>
      <w:r>
        <w:rPr>
          <w:rFonts w:ascii="Times New Roman" w:hAnsi="Times New Roman" w:cs="Times New Roman"/>
          <w:sz w:val="24"/>
          <w:szCs w:val="24"/>
        </w:rPr>
        <w:t xml:space="preserve">сти  связались  в  более-менее </w:t>
      </w:r>
      <w:r w:rsidRPr="00526333">
        <w:rPr>
          <w:rFonts w:ascii="Times New Roman" w:hAnsi="Times New Roman" w:cs="Times New Roman"/>
          <w:sz w:val="24"/>
          <w:szCs w:val="24"/>
        </w:rPr>
        <w:t>однородное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воздушное  полотно.  Проверить  готовность  можно,  потянув  неболь</w:t>
      </w:r>
      <w:r>
        <w:rPr>
          <w:rFonts w:ascii="Times New Roman" w:hAnsi="Times New Roman" w:cs="Times New Roman"/>
          <w:sz w:val="24"/>
          <w:szCs w:val="24"/>
        </w:rPr>
        <w:t>шое  количество  шерстинок.  Ес</w:t>
      </w:r>
      <w:r w:rsidRPr="00526333">
        <w:rPr>
          <w:rFonts w:ascii="Times New Roman" w:hAnsi="Times New Roman" w:cs="Times New Roman"/>
          <w:sz w:val="24"/>
          <w:szCs w:val="24"/>
        </w:rPr>
        <w:t>ли шерсть готова, они будут легко вытягиваться из кудели. Потом готовую шерсть используют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прядения. Как же пряли раньше?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 xml:space="preserve">(Ответы детей).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Я вам дам кудельку, а вы попробуйте спрясть из нее ниточку. 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>Дети пробуют спрясть нить.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Молодцы.  Наиболее  примитивная  и  древняя  форма  прядения  – это  скручивание  вытянутой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пряди волокон прокатыванием её  между ладонями или на колене. Полученная таким образом 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называлась  у  наших  прабабушек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верчь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>»  или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(от </w:t>
      </w:r>
      <w:r w:rsidRPr="00526333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«сучить»,  то 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«свивать»). Красиво получилось. Можно ли из такой ниточки связать вот такие варежки?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 xml:space="preserve">(Ответы детей).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lastRenderedPageBreak/>
        <w:t>– Такую нить  употребляли на тканые подстилки и половики, не требова</w:t>
      </w:r>
      <w:r>
        <w:rPr>
          <w:rFonts w:ascii="Times New Roman" w:hAnsi="Times New Roman" w:cs="Times New Roman"/>
          <w:sz w:val="24"/>
          <w:szCs w:val="24"/>
        </w:rPr>
        <w:t>вшие особой прочно</w:t>
      </w:r>
      <w:r w:rsidRPr="00526333">
        <w:rPr>
          <w:rFonts w:ascii="Times New Roman" w:hAnsi="Times New Roman" w:cs="Times New Roman"/>
          <w:sz w:val="24"/>
          <w:szCs w:val="24"/>
        </w:rPr>
        <w:t>сти. Такой половик есть у нас в музее. Посмотрите. Затем  наши  прабабушки  научились  прясть  с  помощью  веретена.   При  прядении  веретено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усердно  вращалось,  скручивая  нить,  причём  так,  что  в  руках  опытной</w:t>
      </w:r>
      <w:r>
        <w:rPr>
          <w:rFonts w:ascii="Times New Roman" w:hAnsi="Times New Roman" w:cs="Times New Roman"/>
          <w:sz w:val="24"/>
          <w:szCs w:val="24"/>
        </w:rPr>
        <w:t xml:space="preserve">  пряхи,  по  словам  из  стихо</w:t>
      </w:r>
      <w:r w:rsidRPr="00526333">
        <w:rPr>
          <w:rFonts w:ascii="Times New Roman" w:hAnsi="Times New Roman" w:cs="Times New Roman"/>
          <w:sz w:val="24"/>
          <w:szCs w:val="24"/>
        </w:rPr>
        <w:t>творения  А. С. Пушкина, даже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«жужжало».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 xml:space="preserve">Учитель демонстрирует работу с веретеном. Дает возможность попробовать ребятам.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Вот видите, нас  бы точно назвали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непряхами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Кудель  привязывали  к  прялке.  Прялки  использовались  цельные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(неразъёмные)  и  разъемные.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Вот  это,  посмотрите,  цельная  прялка,  ее  вырезали  из  дерева.  А  сейчас  я  раздам  каждой  группе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«дереву»,  а  вы  попробуйте  догадаться,  из  какой  части  вырезали  прял</w:t>
      </w:r>
      <w:r>
        <w:rPr>
          <w:rFonts w:ascii="Times New Roman" w:hAnsi="Times New Roman" w:cs="Times New Roman"/>
          <w:sz w:val="24"/>
          <w:szCs w:val="24"/>
        </w:rPr>
        <w:t>ку.  Но  не  забудьте,  что «луч</w:t>
      </w:r>
      <w:r w:rsidRPr="00526333">
        <w:rPr>
          <w:rFonts w:ascii="Times New Roman" w:hAnsi="Times New Roman" w:cs="Times New Roman"/>
          <w:sz w:val="24"/>
          <w:szCs w:val="24"/>
        </w:rPr>
        <w:t>ше  семь  раз  отмерить  и  один  раз  отрезать». Поэтому  хорошенько посовещайтесь  и  вместе  решите, как ее вырезать.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3">
        <w:rPr>
          <w:rFonts w:ascii="Times New Roman" w:hAnsi="Times New Roman" w:cs="Times New Roman"/>
          <w:b/>
          <w:sz w:val="24"/>
          <w:szCs w:val="24"/>
        </w:rPr>
        <w:t>Дети работают в группах.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 Молодцы,  ребята,  у  вас  прекрасно  получилось!  Разъемные  прялки  состоят  из  двух  частей: 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навершия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 xml:space="preserve">  и  донца.  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Навершия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 xml:space="preserve">  обильно  украшались  с  помощью  рез</w:t>
      </w:r>
      <w:r w:rsidR="00E86415">
        <w:rPr>
          <w:rFonts w:ascii="Times New Roman" w:hAnsi="Times New Roman" w:cs="Times New Roman"/>
          <w:sz w:val="24"/>
          <w:szCs w:val="24"/>
        </w:rPr>
        <w:t>ьбы  или  росписи  красками  ор</w:t>
      </w:r>
      <w:r w:rsidRPr="00526333">
        <w:rPr>
          <w:rFonts w:ascii="Times New Roman" w:hAnsi="Times New Roman" w:cs="Times New Roman"/>
          <w:sz w:val="24"/>
          <w:szCs w:val="24"/>
        </w:rPr>
        <w:t>наментом,  содержавшим  всевозможные  священные  изображения  и</w:t>
      </w:r>
      <w:r w:rsidR="00E86415">
        <w:rPr>
          <w:rFonts w:ascii="Times New Roman" w:hAnsi="Times New Roman" w:cs="Times New Roman"/>
          <w:sz w:val="24"/>
          <w:szCs w:val="24"/>
        </w:rPr>
        <w:t xml:space="preserve">  магические  символы.  Это  на</w:t>
      </w:r>
      <w:r w:rsidRPr="00526333">
        <w:rPr>
          <w:rFonts w:ascii="Times New Roman" w:hAnsi="Times New Roman" w:cs="Times New Roman"/>
          <w:sz w:val="24"/>
          <w:szCs w:val="24"/>
        </w:rPr>
        <w:t xml:space="preserve">стоящие произведения искусства, которыми мы любуемся и по сей день. Вот, посмотрите на них. 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>Демонстрация прялок.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 К  прядению  приступали  осенью,  после  завершения  уборки  урожая,  и  старались  завершить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его  к  весне.  Наши  прапрабабушки  трудились,  не  разгибая  спины.  Например,  для  того,  чтобы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спрясть нитки из одного пуда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(то есть16,3 кг) подготовленного волокна, требовалось, ни много ни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мало, 955  часов  усердной  работы.  Конечно,  хозяйка  дома  физически  не  могла  справиться  со  всем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этим  без  помощи  невесток  и  дочерей.  Осенними  и  зимними  вечерам</w:t>
      </w:r>
      <w:r w:rsidR="00E86415">
        <w:rPr>
          <w:rFonts w:ascii="Times New Roman" w:hAnsi="Times New Roman" w:cs="Times New Roman"/>
          <w:sz w:val="24"/>
          <w:szCs w:val="24"/>
        </w:rPr>
        <w:t>и  молодёжь  собиралась  на  по</w:t>
      </w:r>
      <w:r w:rsidRPr="00526333">
        <w:rPr>
          <w:rFonts w:ascii="Times New Roman" w:hAnsi="Times New Roman" w:cs="Times New Roman"/>
          <w:sz w:val="24"/>
          <w:szCs w:val="24"/>
        </w:rPr>
        <w:t>сиделки,  девушки  приносили  из  дому  рукоделие,  чаще  всего  это  кудель,  которую  следовало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спрясть. За прядением рассказывали сказки, былины, пели. 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>Сценка</w:t>
      </w:r>
      <w:r w:rsidR="00E8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415">
        <w:rPr>
          <w:rFonts w:ascii="Times New Roman" w:hAnsi="Times New Roman" w:cs="Times New Roman"/>
          <w:b/>
          <w:sz w:val="24"/>
          <w:szCs w:val="24"/>
        </w:rPr>
        <w:t xml:space="preserve">«Посиделки»: песня девушек, гадание на веретене.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А вот такие прялки есть у нас в музее. Их называют самопрялки. Догадайтесь, почему? 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 xml:space="preserve">(Ответы детей).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Правильно,  молодцы! Самопрялки  скручивают  нить  вращение</w:t>
      </w:r>
      <w:r w:rsidR="00E86415">
        <w:rPr>
          <w:rFonts w:ascii="Times New Roman" w:hAnsi="Times New Roman" w:cs="Times New Roman"/>
          <w:sz w:val="24"/>
          <w:szCs w:val="24"/>
        </w:rPr>
        <w:t>м  колеса. А  вот  так  выгляде</w:t>
      </w:r>
      <w:r w:rsidRPr="00526333">
        <w:rPr>
          <w:rFonts w:ascii="Times New Roman" w:hAnsi="Times New Roman" w:cs="Times New Roman"/>
          <w:sz w:val="24"/>
          <w:szCs w:val="24"/>
        </w:rPr>
        <w:t>ла первая промышленная прядильная машина</w:t>
      </w:r>
      <w:r w:rsidR="00E86415">
        <w:rPr>
          <w:rFonts w:ascii="Times New Roman" w:hAnsi="Times New Roman" w:cs="Times New Roman"/>
          <w:sz w:val="24"/>
          <w:szCs w:val="24"/>
        </w:rPr>
        <w:t xml:space="preserve">. </w:t>
      </w:r>
      <w:r w:rsidRPr="00526333">
        <w:rPr>
          <w:rFonts w:ascii="Times New Roman" w:hAnsi="Times New Roman" w:cs="Times New Roman"/>
          <w:sz w:val="24"/>
          <w:szCs w:val="24"/>
        </w:rPr>
        <w:t xml:space="preserve">А какими прялками пользуются в наше время? 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>(Ответы детей).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А из чего же пряли нить ваши бабушки? 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>(Ответы детей).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 Правильно,  из  шерсти  овец  и  баранов,  собачьей  шерсти,  льна,  хлопка  и  шелка.  А  сейчас  я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расскажу сказку про лен. Послушайте, пожалуйста. </w:t>
      </w:r>
    </w:p>
    <w:p w:rsidR="00526333" w:rsidRPr="00E86415" w:rsidRDefault="00526333" w:rsidP="00E86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415">
        <w:rPr>
          <w:rFonts w:ascii="Times New Roman" w:hAnsi="Times New Roman" w:cs="Times New Roman"/>
          <w:sz w:val="24"/>
          <w:szCs w:val="24"/>
        </w:rPr>
        <w:t>Как рубашка в поле выросла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Видела Таня, как отец её горстями разбрасывал по полю ма</w:t>
      </w:r>
      <w:r w:rsidR="00E86415">
        <w:rPr>
          <w:rFonts w:ascii="Times New Roman" w:hAnsi="Times New Roman" w:cs="Times New Roman"/>
          <w:sz w:val="24"/>
          <w:szCs w:val="24"/>
        </w:rPr>
        <w:t>ленькие блестящие зёрна, и спра</w:t>
      </w:r>
      <w:r w:rsidRPr="00526333">
        <w:rPr>
          <w:rFonts w:ascii="Times New Roman" w:hAnsi="Times New Roman" w:cs="Times New Roman"/>
          <w:sz w:val="24"/>
          <w:szCs w:val="24"/>
        </w:rPr>
        <w:t xml:space="preserve">шивает: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Что ты, тятя, делаешь?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А вот сею ленок, дочка: вырастет рубашка тебе и 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Васютке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Задумалась Таня: никогда она не видала, чтобы рубашки в поле росли.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Недели через две покрылась полоска зелёною шелковистою</w:t>
      </w:r>
      <w:r w:rsidR="00E86415">
        <w:rPr>
          <w:rFonts w:ascii="Times New Roman" w:hAnsi="Times New Roman" w:cs="Times New Roman"/>
          <w:sz w:val="24"/>
          <w:szCs w:val="24"/>
        </w:rPr>
        <w:t xml:space="preserve"> травкой, и подумала Таня: « Хо</w:t>
      </w:r>
      <w:r w:rsidRPr="00526333">
        <w:rPr>
          <w:rFonts w:ascii="Times New Roman" w:hAnsi="Times New Roman" w:cs="Times New Roman"/>
          <w:sz w:val="24"/>
          <w:szCs w:val="24"/>
        </w:rPr>
        <w:t>рошо, если бы у меня была такая рубашечка!». Раза два мать и сестры Тани приходили полоску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полоть и всякий раз говорили девочке: « Славная у тебя рубашечка будет!». Прошло ещё несколько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недель; травка на полоске поднялась, и на ней показались голубые цветочки. « У братца Васи такие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глазки,  – подумала Таня, – но рубашечек таких я ни на ком не видала». 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Когда цветочки опали, то на место их показались зелёные головки. Когда </w:t>
      </w:r>
      <w:r w:rsidRPr="00526333">
        <w:rPr>
          <w:rFonts w:ascii="Times New Roman" w:hAnsi="Times New Roman" w:cs="Times New Roman"/>
          <w:sz w:val="24"/>
          <w:szCs w:val="24"/>
        </w:rPr>
        <w:lastRenderedPageBreak/>
        <w:t>головки забурели и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подсохли, мать и сестры Тани повыдергали весь лён с корнем, навязали снопиков и поставили их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на поле просохнуть.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Когда лён просох, то стали у него головки отрезывать; а потом потопили в речке безголовые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пучки и ещё камнем сверху навалили, чтобы не всплыл.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Печально смотрела Таня, как её рубашечку топят; а сестры тут ей опять сказали: « Славная у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тебя, Таня, рубашка будет!»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Недели через две вынули лён из речки, просушили и стали колотить сначала доской на гумне, 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потом трепалом на дворе, так что от бедного льна летела кострика во все стороны.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Вытрепавши, стали лён чесать железным гребнем, пока он сделался мягким и шелковистым. 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 xml:space="preserve">«Славная у тебя рубашка будет!» – опять сказали Тане сестры. Но Таня подумала: « Где же тут </w:t>
      </w:r>
      <w:proofErr w:type="spellStart"/>
      <w:r w:rsidRPr="00526333">
        <w:rPr>
          <w:rFonts w:ascii="Times New Roman" w:hAnsi="Times New Roman" w:cs="Times New Roman"/>
          <w:sz w:val="24"/>
          <w:szCs w:val="24"/>
        </w:rPr>
        <w:t>ру-башка</w:t>
      </w:r>
      <w:proofErr w:type="spellEnd"/>
      <w:r w:rsidRPr="00526333">
        <w:rPr>
          <w:rFonts w:ascii="Times New Roman" w:hAnsi="Times New Roman" w:cs="Times New Roman"/>
          <w:sz w:val="24"/>
          <w:szCs w:val="24"/>
        </w:rPr>
        <w:t xml:space="preserve">? Это похоже на волосики Васи, а не на рубашку».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Настали длинные зимние вечера. Сестры Тани надели лён на гребни и стали из него нитки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прясть. </w:t>
      </w:r>
      <w:r w:rsidR="00E86415">
        <w:rPr>
          <w:rFonts w:ascii="Times New Roman" w:hAnsi="Times New Roman" w:cs="Times New Roman"/>
          <w:sz w:val="24"/>
          <w:szCs w:val="24"/>
        </w:rPr>
        <w:t xml:space="preserve"> </w:t>
      </w:r>
      <w:r w:rsidRPr="00526333">
        <w:rPr>
          <w:rFonts w:ascii="Times New Roman" w:hAnsi="Times New Roman" w:cs="Times New Roman"/>
          <w:sz w:val="24"/>
          <w:szCs w:val="24"/>
        </w:rPr>
        <w:t>«Это нитки! – думает Таня. – А где же рубашечка?»…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А где же рубашечка, ребята? 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 xml:space="preserve">(Ответы детей).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Из ниточек нужно соткать полотно, отбелить его, а потом только сшить рубашку. Но это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уже другая история! И о ней мы поговорим с вами на следующем занятии.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А сейчас я раздам задания каждой группе. Через несколько</w:t>
      </w:r>
      <w:r w:rsidR="00E86415">
        <w:rPr>
          <w:rFonts w:ascii="Times New Roman" w:hAnsi="Times New Roman" w:cs="Times New Roman"/>
          <w:sz w:val="24"/>
          <w:szCs w:val="24"/>
        </w:rPr>
        <w:t xml:space="preserve"> минут  мы  увидим, кто справит</w:t>
      </w:r>
      <w:r w:rsidRPr="00526333">
        <w:rPr>
          <w:rFonts w:ascii="Times New Roman" w:hAnsi="Times New Roman" w:cs="Times New Roman"/>
          <w:sz w:val="24"/>
          <w:szCs w:val="24"/>
        </w:rPr>
        <w:t xml:space="preserve">ся с ними лучше.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Работа в</w:t>
      </w:r>
      <w:r w:rsidR="00E86415">
        <w:rPr>
          <w:rFonts w:ascii="Times New Roman" w:hAnsi="Times New Roman" w:cs="Times New Roman"/>
          <w:sz w:val="24"/>
          <w:szCs w:val="24"/>
        </w:rPr>
        <w:t xml:space="preserve"> группах на листах активности.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 А  сейчас  мы  подведем  итоги  нашей  работы.  Вы  будете  высказывать  свое  мнение,  отн</w:t>
      </w:r>
      <w:r w:rsidR="00E86415">
        <w:rPr>
          <w:rFonts w:ascii="Times New Roman" w:hAnsi="Times New Roman" w:cs="Times New Roman"/>
          <w:sz w:val="24"/>
          <w:szCs w:val="24"/>
        </w:rPr>
        <w:t>оше</w:t>
      </w:r>
      <w:r w:rsidRPr="00526333">
        <w:rPr>
          <w:rFonts w:ascii="Times New Roman" w:hAnsi="Times New Roman" w:cs="Times New Roman"/>
          <w:sz w:val="24"/>
          <w:szCs w:val="24"/>
        </w:rPr>
        <w:t>ние  к  происходящему,  выражать  свои  чувства.  Отвечайте,  испол</w:t>
      </w:r>
      <w:r w:rsidR="00E86415">
        <w:rPr>
          <w:rFonts w:ascii="Times New Roman" w:hAnsi="Times New Roman" w:cs="Times New Roman"/>
          <w:sz w:val="24"/>
          <w:szCs w:val="24"/>
        </w:rPr>
        <w:t>ьзуя  для  формулировки  следую</w:t>
      </w:r>
      <w:r w:rsidRPr="00526333">
        <w:rPr>
          <w:rFonts w:ascii="Times New Roman" w:hAnsi="Times New Roman" w:cs="Times New Roman"/>
          <w:sz w:val="24"/>
          <w:szCs w:val="24"/>
        </w:rPr>
        <w:t xml:space="preserve">щие словосочетания: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•  «Меня удивило…»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•  «Я почувствовал…»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•  «Я думаю, что успешной работе в группе помогло…»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 xml:space="preserve">(Ответы детей).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– И вот пришло время оценить урок.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Поднимите руки: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•   кто устал на уроке?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 xml:space="preserve">•   кому было интересно работать?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Как  вы  оцениваете  работу  в  группах  по  пятибалльной  системе? (Посовещавшись  в  группах, отвечают командиры.)</w:t>
      </w:r>
    </w:p>
    <w:p w:rsidR="00526333" w:rsidRPr="00E86415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15">
        <w:rPr>
          <w:rFonts w:ascii="Times New Roman" w:hAnsi="Times New Roman" w:cs="Times New Roman"/>
          <w:b/>
          <w:sz w:val="24"/>
          <w:szCs w:val="24"/>
        </w:rPr>
        <w:t xml:space="preserve">(Ответы детей). </w:t>
      </w:r>
    </w:p>
    <w:p w:rsidR="00526333" w:rsidRPr="00526333" w:rsidRDefault="00526333" w:rsidP="00E86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33">
        <w:rPr>
          <w:rFonts w:ascii="Times New Roman" w:hAnsi="Times New Roman" w:cs="Times New Roman"/>
          <w:sz w:val="24"/>
          <w:szCs w:val="24"/>
        </w:rPr>
        <w:t>– Благодарю  за  работу.  Вы  прекрасно  сегодня  трудились,  тво</w:t>
      </w:r>
      <w:r w:rsidR="00E86415">
        <w:rPr>
          <w:rFonts w:ascii="Times New Roman" w:hAnsi="Times New Roman" w:cs="Times New Roman"/>
          <w:sz w:val="24"/>
          <w:szCs w:val="24"/>
        </w:rPr>
        <w:t>рили,  сочиняли.  Думаю,  приоб</w:t>
      </w:r>
      <w:r w:rsidRPr="00526333">
        <w:rPr>
          <w:rFonts w:ascii="Times New Roman" w:hAnsi="Times New Roman" w:cs="Times New Roman"/>
          <w:sz w:val="24"/>
          <w:szCs w:val="24"/>
        </w:rPr>
        <w:t xml:space="preserve">ретённые вами сегодня знания обязательно пригодятся в дальнейшем. </w:t>
      </w:r>
    </w:p>
    <w:p w:rsidR="00006076" w:rsidRPr="00526333" w:rsidRDefault="00006076" w:rsidP="00E8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415" w:rsidRPr="00526333" w:rsidRDefault="00E864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415" w:rsidRPr="00526333" w:rsidSect="0000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FC3"/>
    <w:multiLevelType w:val="multilevel"/>
    <w:tmpl w:val="F780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C0103"/>
    <w:multiLevelType w:val="hybridMultilevel"/>
    <w:tmpl w:val="EF02DEF4"/>
    <w:lvl w:ilvl="0" w:tplc="09E85A1E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07EF6"/>
    <w:multiLevelType w:val="hybridMultilevel"/>
    <w:tmpl w:val="DF2E9C96"/>
    <w:lvl w:ilvl="0" w:tplc="262831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1F5B"/>
    <w:multiLevelType w:val="hybridMultilevel"/>
    <w:tmpl w:val="C888A912"/>
    <w:lvl w:ilvl="0" w:tplc="09E85A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6A63"/>
    <w:multiLevelType w:val="hybridMultilevel"/>
    <w:tmpl w:val="2636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526333"/>
    <w:rsid w:val="00006076"/>
    <w:rsid w:val="00526333"/>
    <w:rsid w:val="00920BB8"/>
    <w:rsid w:val="00A10C83"/>
    <w:rsid w:val="00AA291F"/>
    <w:rsid w:val="00E86415"/>
    <w:rsid w:val="00F5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76"/>
  </w:style>
  <w:style w:type="paragraph" w:styleId="1">
    <w:name w:val="heading 1"/>
    <w:basedOn w:val="a"/>
    <w:next w:val="a"/>
    <w:link w:val="10"/>
    <w:qFormat/>
    <w:rsid w:val="00AA29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2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A291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A29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33"/>
    <w:pPr>
      <w:ind w:left="720"/>
      <w:contextualSpacing/>
    </w:pPr>
  </w:style>
  <w:style w:type="character" w:customStyle="1" w:styleId="apple-converted-space">
    <w:name w:val="apple-converted-space"/>
    <w:basedOn w:val="a0"/>
    <w:rsid w:val="00AA291F"/>
  </w:style>
  <w:style w:type="character" w:customStyle="1" w:styleId="10">
    <w:name w:val="Заголовок 1 Знак"/>
    <w:basedOn w:val="a0"/>
    <w:link w:val="1"/>
    <w:rsid w:val="00AA291F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AA291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AA291F"/>
    <w:rPr>
      <w:rFonts w:ascii="Times New Roman" w:eastAsia="Times New Roman" w:hAnsi="Times New Roman" w:cs="Times New Roman"/>
      <w:sz w:val="32"/>
      <w:szCs w:val="24"/>
    </w:rPr>
  </w:style>
  <w:style w:type="paragraph" w:styleId="21">
    <w:name w:val="Body Text 2"/>
    <w:basedOn w:val="a"/>
    <w:link w:val="22"/>
    <w:rsid w:val="00AA29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291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2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dcterms:created xsi:type="dcterms:W3CDTF">2014-09-22T14:20:00Z</dcterms:created>
  <dcterms:modified xsi:type="dcterms:W3CDTF">2014-09-24T14:33:00Z</dcterms:modified>
</cp:coreProperties>
</file>